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37D" w:rsidRPr="00D4401D" w:rsidRDefault="00251B36" w:rsidP="00DE137D">
      <w:pPr>
        <w:spacing w:after="0" w:line="240" w:lineRule="auto"/>
        <w:ind w:right="1722"/>
        <w:rPr>
          <w:rFonts w:ascii="Times New Roman" w:hAnsi="Times New Roman" w:cs="Times New Roman"/>
          <w:sz w:val="28"/>
          <w:szCs w:val="28"/>
        </w:rPr>
      </w:pPr>
      <w:r>
        <w:t xml:space="preserve">                                                                                                                                            </w:t>
      </w:r>
      <w:r w:rsidR="00DE137D">
        <w:t xml:space="preserve">                                                                                   </w:t>
      </w:r>
      <w:r w:rsidR="00DE137D" w:rsidRPr="00DE137D">
        <w:rPr>
          <w:rFonts w:ascii="Times New Roman" w:hAnsi="Times New Roman" w:cs="Times New Roman"/>
          <w:sz w:val="28"/>
          <w:szCs w:val="28"/>
        </w:rPr>
        <w:t xml:space="preserve"> </w:t>
      </w:r>
      <w:r w:rsidR="00DE137D" w:rsidRPr="00D4401D">
        <w:rPr>
          <w:rFonts w:ascii="Times New Roman" w:hAnsi="Times New Roman" w:cs="Times New Roman"/>
          <w:sz w:val="28"/>
          <w:szCs w:val="28"/>
        </w:rPr>
        <w:t xml:space="preserve">Додаток </w:t>
      </w:r>
      <w:r w:rsidR="00DE137D">
        <w:rPr>
          <w:rFonts w:ascii="Times New Roman" w:hAnsi="Times New Roman" w:cs="Times New Roman"/>
          <w:sz w:val="28"/>
          <w:szCs w:val="28"/>
        </w:rPr>
        <w:t>2</w:t>
      </w:r>
      <w:r w:rsidR="00DE137D" w:rsidRPr="00D4401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A03FF" w:rsidRDefault="00DE137D" w:rsidP="00DA03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38D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DA03FF" w:rsidRPr="00D43052">
        <w:rPr>
          <w:rFonts w:ascii="Times New Roman" w:hAnsi="Times New Roman" w:cs="Times New Roman"/>
          <w:sz w:val="28"/>
          <w:szCs w:val="28"/>
        </w:rPr>
        <w:t xml:space="preserve">до </w:t>
      </w:r>
      <w:r w:rsidR="00DA03FF">
        <w:rPr>
          <w:rFonts w:ascii="Times New Roman" w:hAnsi="Times New Roman" w:cs="Times New Roman"/>
          <w:sz w:val="28"/>
          <w:szCs w:val="28"/>
        </w:rPr>
        <w:t>П</w:t>
      </w:r>
      <w:r w:rsidR="00DA03FF" w:rsidRPr="00D43052">
        <w:rPr>
          <w:rFonts w:ascii="Times New Roman" w:hAnsi="Times New Roman" w:cs="Times New Roman"/>
          <w:sz w:val="28"/>
          <w:szCs w:val="28"/>
        </w:rPr>
        <w:t>рограми</w:t>
      </w:r>
      <w:r w:rsidR="00DA03FF">
        <w:rPr>
          <w:rFonts w:ascii="Times New Roman" w:hAnsi="Times New Roman" w:cs="Times New Roman"/>
          <w:sz w:val="28"/>
          <w:szCs w:val="28"/>
        </w:rPr>
        <w:t xml:space="preserve"> </w:t>
      </w:r>
      <w:r w:rsidR="00DA03FF" w:rsidRPr="00D43052">
        <w:rPr>
          <w:rFonts w:ascii="Times New Roman" w:hAnsi="Times New Roman" w:cs="Times New Roman"/>
          <w:sz w:val="28"/>
          <w:szCs w:val="28"/>
        </w:rPr>
        <w:t>підтримки</w:t>
      </w:r>
    </w:p>
    <w:p w:rsidR="00DA03FF" w:rsidRDefault="00DA03FF" w:rsidP="00DA03FF">
      <w:pPr>
        <w:spacing w:after="0" w:line="240" w:lineRule="auto"/>
        <w:ind w:left="496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</w:t>
      </w:r>
      <w:r w:rsidRPr="00D43052">
        <w:rPr>
          <w:rFonts w:ascii="Times New Roman" w:hAnsi="Times New Roman" w:cs="Times New Roman"/>
          <w:sz w:val="28"/>
          <w:szCs w:val="28"/>
        </w:rPr>
        <w:t>ветеранів війни, членів їх</w:t>
      </w:r>
    </w:p>
    <w:p w:rsidR="00DA03FF" w:rsidRDefault="00DA03FF" w:rsidP="00DA03FF">
      <w:pPr>
        <w:spacing w:after="0" w:line="240" w:lineRule="auto"/>
        <w:ind w:left="496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</w:t>
      </w:r>
      <w:r w:rsidRPr="00D43052">
        <w:rPr>
          <w:rFonts w:ascii="Times New Roman" w:hAnsi="Times New Roman" w:cs="Times New Roman"/>
          <w:sz w:val="28"/>
          <w:szCs w:val="28"/>
        </w:rPr>
        <w:t>сімей,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3052">
        <w:rPr>
          <w:rFonts w:ascii="Times New Roman" w:hAnsi="Times New Roman" w:cs="Times New Roman"/>
          <w:sz w:val="28"/>
          <w:szCs w:val="28"/>
        </w:rPr>
        <w:t>членів сімей загиблих</w:t>
      </w:r>
    </w:p>
    <w:p w:rsidR="00DA03FF" w:rsidRDefault="00DA03FF" w:rsidP="00DA03FF">
      <w:pPr>
        <w:spacing w:after="0" w:line="240" w:lineRule="auto"/>
        <w:ind w:left="496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</w:t>
      </w:r>
      <w:r w:rsidRPr="00D43052">
        <w:rPr>
          <w:rFonts w:ascii="Times New Roman" w:hAnsi="Times New Roman" w:cs="Times New Roman"/>
          <w:sz w:val="28"/>
          <w:szCs w:val="28"/>
        </w:rPr>
        <w:t>(померлих) ветеранів війни,</w:t>
      </w:r>
    </w:p>
    <w:p w:rsidR="00DA03FF" w:rsidRDefault="00DA03FF" w:rsidP="00DA03FF">
      <w:pPr>
        <w:tabs>
          <w:tab w:val="left" w:pos="1080"/>
          <w:tab w:val="num" w:pos="327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</w:t>
      </w:r>
      <w:r w:rsidRPr="00D43052">
        <w:rPr>
          <w:rFonts w:ascii="Times New Roman" w:hAnsi="Times New Roman" w:cs="Times New Roman"/>
          <w:sz w:val="28"/>
          <w:szCs w:val="28"/>
        </w:rPr>
        <w:t>загиблих (померлих)</w:t>
      </w:r>
    </w:p>
    <w:p w:rsidR="00DA03FF" w:rsidRDefault="00DA03FF" w:rsidP="00DA03FF">
      <w:pPr>
        <w:tabs>
          <w:tab w:val="left" w:pos="1080"/>
          <w:tab w:val="num" w:pos="327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</w:t>
      </w:r>
      <w:r w:rsidRPr="00D43052">
        <w:rPr>
          <w:rFonts w:ascii="Times New Roman" w:hAnsi="Times New Roman" w:cs="Times New Roman"/>
          <w:sz w:val="28"/>
          <w:szCs w:val="28"/>
        </w:rPr>
        <w:t>Захисників і Захисниць</w:t>
      </w:r>
    </w:p>
    <w:p w:rsidR="00DA03FF" w:rsidRDefault="00DA03FF" w:rsidP="00DA03FF">
      <w:pPr>
        <w:tabs>
          <w:tab w:val="left" w:pos="1080"/>
          <w:tab w:val="num" w:pos="327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</w:t>
      </w:r>
      <w:r w:rsidRPr="00D43052">
        <w:rPr>
          <w:rFonts w:ascii="Times New Roman" w:hAnsi="Times New Roman" w:cs="Times New Roman"/>
          <w:sz w:val="28"/>
          <w:szCs w:val="28"/>
        </w:rPr>
        <w:t>України,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3052">
        <w:rPr>
          <w:rFonts w:ascii="Times New Roman" w:hAnsi="Times New Roman" w:cs="Times New Roman"/>
          <w:sz w:val="28"/>
          <w:szCs w:val="28"/>
        </w:rPr>
        <w:t>полонених</w:t>
      </w:r>
    </w:p>
    <w:p w:rsidR="00DA03FF" w:rsidRDefault="00DA03FF" w:rsidP="00DA03FF">
      <w:pPr>
        <w:tabs>
          <w:tab w:val="left" w:pos="1080"/>
          <w:tab w:val="num" w:pos="327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</w:t>
      </w:r>
      <w:r w:rsidRPr="00D43052">
        <w:rPr>
          <w:rFonts w:ascii="Times New Roman" w:hAnsi="Times New Roman" w:cs="Times New Roman"/>
          <w:sz w:val="28"/>
          <w:szCs w:val="28"/>
        </w:rPr>
        <w:t>військовослужбовців України</w:t>
      </w:r>
    </w:p>
    <w:p w:rsidR="00DA03FF" w:rsidRDefault="00DA03FF" w:rsidP="00DA03FF">
      <w:pPr>
        <w:tabs>
          <w:tab w:val="left" w:pos="1080"/>
          <w:tab w:val="num" w:pos="327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</w:t>
      </w:r>
      <w:r w:rsidRPr="00D43052">
        <w:rPr>
          <w:rFonts w:ascii="Times New Roman" w:hAnsi="Times New Roman" w:cs="Times New Roman"/>
          <w:sz w:val="28"/>
          <w:szCs w:val="28"/>
        </w:rPr>
        <w:t>та осіб,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3052">
        <w:rPr>
          <w:rFonts w:ascii="Times New Roman" w:hAnsi="Times New Roman" w:cs="Times New Roman"/>
          <w:sz w:val="28"/>
          <w:szCs w:val="28"/>
        </w:rPr>
        <w:t>зниклих безвісти за</w:t>
      </w:r>
    </w:p>
    <w:p w:rsidR="00DA03FF" w:rsidRDefault="00DA03FF" w:rsidP="00DA03FF">
      <w:pPr>
        <w:tabs>
          <w:tab w:val="left" w:pos="1080"/>
          <w:tab w:val="num" w:pos="327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</w:t>
      </w:r>
      <w:r w:rsidRPr="00D43052">
        <w:rPr>
          <w:rFonts w:ascii="Times New Roman" w:hAnsi="Times New Roman" w:cs="Times New Roman"/>
          <w:sz w:val="28"/>
          <w:szCs w:val="28"/>
        </w:rPr>
        <w:t>особливих обставин,</w:t>
      </w:r>
    </w:p>
    <w:p w:rsidR="00DA03FF" w:rsidRDefault="00DA03FF" w:rsidP="00DA03FF">
      <w:pPr>
        <w:tabs>
          <w:tab w:val="left" w:pos="1080"/>
          <w:tab w:val="num" w:pos="327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</w:t>
      </w:r>
      <w:r w:rsidRPr="00D43052">
        <w:rPr>
          <w:rFonts w:ascii="Times New Roman" w:hAnsi="Times New Roman" w:cs="Times New Roman"/>
          <w:sz w:val="28"/>
          <w:szCs w:val="28"/>
        </w:rPr>
        <w:t>Нововолинської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3052">
        <w:rPr>
          <w:rFonts w:ascii="Times New Roman" w:hAnsi="Times New Roman" w:cs="Times New Roman"/>
          <w:sz w:val="28"/>
          <w:szCs w:val="28"/>
        </w:rPr>
        <w:t>міської</w:t>
      </w:r>
    </w:p>
    <w:p w:rsidR="00DA03FF" w:rsidRDefault="00DA03FF" w:rsidP="00DA03FF">
      <w:pPr>
        <w:tabs>
          <w:tab w:val="left" w:pos="1080"/>
          <w:tab w:val="num" w:pos="327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</w:t>
      </w:r>
      <w:r w:rsidRPr="00D43052">
        <w:rPr>
          <w:rFonts w:ascii="Times New Roman" w:hAnsi="Times New Roman" w:cs="Times New Roman"/>
          <w:sz w:val="28"/>
          <w:szCs w:val="28"/>
        </w:rPr>
        <w:t>територіальної громади на</w:t>
      </w:r>
    </w:p>
    <w:p w:rsidR="00DA03FF" w:rsidRPr="00D43052" w:rsidRDefault="00DA03FF" w:rsidP="00DA03FF">
      <w:pPr>
        <w:tabs>
          <w:tab w:val="left" w:pos="1080"/>
          <w:tab w:val="num" w:pos="327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</w:t>
      </w:r>
      <w:r w:rsidRPr="00D43052">
        <w:rPr>
          <w:rFonts w:ascii="Times New Roman" w:hAnsi="Times New Roman" w:cs="Times New Roman"/>
          <w:sz w:val="28"/>
          <w:szCs w:val="28"/>
        </w:rPr>
        <w:t>2026-2028 роки</w:t>
      </w:r>
    </w:p>
    <w:p w:rsidR="00AA3EDB" w:rsidRDefault="00AA3EDB" w:rsidP="00DE137D">
      <w:pPr>
        <w:spacing w:after="0" w:line="240" w:lineRule="auto"/>
        <w:ind w:left="817"/>
        <w:jc w:val="center"/>
        <w:rPr>
          <w:rFonts w:ascii="Times New Roman" w:hAnsi="Times New Roman" w:cs="Times New Roman"/>
          <w:sz w:val="28"/>
          <w:szCs w:val="28"/>
        </w:rPr>
      </w:pPr>
    </w:p>
    <w:p w:rsidR="00DE137D" w:rsidRPr="009A025E" w:rsidRDefault="00DE137D" w:rsidP="00DE137D">
      <w:pPr>
        <w:spacing w:after="0" w:line="240" w:lineRule="auto"/>
        <w:ind w:left="817"/>
        <w:jc w:val="center"/>
        <w:rPr>
          <w:rFonts w:ascii="Times New Roman" w:hAnsi="Times New Roman" w:cs="Times New Roman"/>
          <w:sz w:val="28"/>
          <w:szCs w:val="28"/>
        </w:rPr>
      </w:pPr>
      <w:r w:rsidRPr="00030C01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</w:p>
    <w:p w:rsidR="00DE137D" w:rsidRPr="009C2E90" w:rsidRDefault="00DE137D" w:rsidP="00DE137D">
      <w:pPr>
        <w:spacing w:after="0" w:line="240" w:lineRule="auto"/>
        <w:jc w:val="center"/>
        <w:rPr>
          <w:b/>
        </w:rPr>
      </w:pPr>
      <w:r w:rsidRPr="009C2E90">
        <w:rPr>
          <w:rFonts w:ascii="Times New Roman" w:hAnsi="Times New Roman" w:cs="Times New Roman"/>
          <w:b/>
          <w:sz w:val="28"/>
          <w:szCs w:val="28"/>
        </w:rPr>
        <w:t>Завдання і заходи реалізації</w:t>
      </w:r>
    </w:p>
    <w:p w:rsidR="00DA03FF" w:rsidRDefault="00DA03FF" w:rsidP="00DA03F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03FF">
        <w:rPr>
          <w:rFonts w:ascii="Times New Roman" w:hAnsi="Times New Roman" w:cs="Times New Roman"/>
          <w:b/>
          <w:sz w:val="28"/>
          <w:szCs w:val="28"/>
        </w:rPr>
        <w:t>Програми підтримки ветеранів війни, членів їх сімей, членів сімей загиблих (померлих) ветеранів війни, загиблих (померлих) Захисників і Захисниць України, полонених військовослужбовців України та осіб, зниклих безвісти за особливих обставин, Нововолинської міської територіальної громади на 2026-2028 роки</w:t>
      </w:r>
    </w:p>
    <w:p w:rsidR="00F71C02" w:rsidRPr="00DA03FF" w:rsidRDefault="00F71C02" w:rsidP="00DA03F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601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1701"/>
        <w:gridCol w:w="3402"/>
        <w:gridCol w:w="851"/>
        <w:gridCol w:w="1559"/>
        <w:gridCol w:w="1417"/>
        <w:gridCol w:w="1134"/>
        <w:gridCol w:w="1134"/>
        <w:gridCol w:w="1134"/>
        <w:gridCol w:w="1134"/>
        <w:gridCol w:w="1985"/>
      </w:tblGrid>
      <w:tr w:rsidR="001E294E" w:rsidTr="002D282F">
        <w:trPr>
          <w:trHeight w:val="555"/>
        </w:trPr>
        <w:tc>
          <w:tcPr>
            <w:tcW w:w="568" w:type="dxa"/>
            <w:vMerge w:val="restart"/>
          </w:tcPr>
          <w:p w:rsidR="00251B36" w:rsidRPr="00251B36" w:rsidRDefault="00DE137D" w:rsidP="00251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E1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701" w:type="dxa"/>
            <w:vMerge w:val="restart"/>
          </w:tcPr>
          <w:p w:rsidR="00DE137D" w:rsidRPr="00F65E13" w:rsidRDefault="00DE137D" w:rsidP="00DE137D">
            <w:pPr>
              <w:ind w:right="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E13">
              <w:rPr>
                <w:rFonts w:ascii="Times New Roman" w:hAnsi="Times New Roman" w:cs="Times New Roman"/>
                <w:sz w:val="24"/>
                <w:szCs w:val="24"/>
              </w:rPr>
              <w:t>Завдання</w:t>
            </w:r>
          </w:p>
          <w:p w:rsidR="00251B36" w:rsidRPr="00251B36" w:rsidRDefault="00251B36" w:rsidP="00251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</w:tcPr>
          <w:p w:rsidR="00DE137D" w:rsidRPr="00F65E13" w:rsidRDefault="00DE137D" w:rsidP="00DE13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E13">
              <w:rPr>
                <w:rFonts w:ascii="Times New Roman" w:hAnsi="Times New Roman" w:cs="Times New Roman"/>
                <w:sz w:val="24"/>
                <w:szCs w:val="24"/>
              </w:rPr>
              <w:t>Зміст заходів</w:t>
            </w:r>
          </w:p>
          <w:p w:rsidR="00251B36" w:rsidRPr="00251B36" w:rsidRDefault="00251B36" w:rsidP="00251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</w:tcPr>
          <w:p w:rsidR="00DE137D" w:rsidRPr="00F65E13" w:rsidRDefault="00DE137D" w:rsidP="00DE13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E13">
              <w:rPr>
                <w:rFonts w:ascii="Times New Roman" w:hAnsi="Times New Roman" w:cs="Times New Roman"/>
                <w:sz w:val="24"/>
                <w:szCs w:val="24"/>
              </w:rPr>
              <w:t>Термін виконання</w:t>
            </w:r>
          </w:p>
          <w:p w:rsidR="00251B36" w:rsidRPr="00251B36" w:rsidRDefault="00251B36" w:rsidP="00251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DE137D" w:rsidRPr="00F65E13" w:rsidRDefault="00DE137D" w:rsidP="00DE137D">
            <w:pPr>
              <w:tabs>
                <w:tab w:val="left" w:pos="1646"/>
              </w:tabs>
              <w:ind w:left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E13">
              <w:rPr>
                <w:rFonts w:ascii="Times New Roman" w:hAnsi="Times New Roman" w:cs="Times New Roman"/>
                <w:sz w:val="24"/>
                <w:szCs w:val="24"/>
              </w:rPr>
              <w:t>Виконавці</w:t>
            </w:r>
          </w:p>
          <w:p w:rsidR="00251B36" w:rsidRPr="00251B36" w:rsidRDefault="00251B36" w:rsidP="00251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1E294E" w:rsidRPr="00F65E13" w:rsidRDefault="001E294E" w:rsidP="001E294E">
            <w:pPr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E13">
              <w:rPr>
                <w:rFonts w:ascii="Times New Roman" w:hAnsi="Times New Roman" w:cs="Times New Roman"/>
                <w:sz w:val="24"/>
                <w:szCs w:val="24"/>
              </w:rPr>
              <w:t>Джерела</w:t>
            </w:r>
          </w:p>
          <w:p w:rsidR="00251B36" w:rsidRPr="00251B36" w:rsidRDefault="001E294E" w:rsidP="001E29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E13">
              <w:rPr>
                <w:rFonts w:ascii="Times New Roman" w:hAnsi="Times New Roman" w:cs="Times New Roman"/>
                <w:sz w:val="24"/>
                <w:szCs w:val="24"/>
              </w:rPr>
              <w:t>фінансування</w:t>
            </w:r>
          </w:p>
        </w:tc>
        <w:tc>
          <w:tcPr>
            <w:tcW w:w="4536" w:type="dxa"/>
            <w:gridSpan w:val="4"/>
          </w:tcPr>
          <w:p w:rsidR="001E294E" w:rsidRPr="00F65E13" w:rsidRDefault="001E294E" w:rsidP="001E294E">
            <w:pPr>
              <w:ind w:left="-14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65E13">
              <w:rPr>
                <w:rFonts w:ascii="Times New Roman" w:hAnsi="Times New Roman" w:cs="Times New Roman"/>
                <w:sz w:val="24"/>
                <w:szCs w:val="24"/>
              </w:rPr>
              <w:t xml:space="preserve">Обсяги фінансування по роках, тис. </w:t>
            </w:r>
            <w:proofErr w:type="spellStart"/>
            <w:r w:rsidRPr="00F65E13">
              <w:rPr>
                <w:rFonts w:ascii="Times New Roman" w:hAnsi="Times New Roman" w:cs="Times New Roman"/>
                <w:sz w:val="24"/>
                <w:szCs w:val="24"/>
              </w:rPr>
              <w:t>грн</w:t>
            </w:r>
            <w:proofErr w:type="spellEnd"/>
          </w:p>
          <w:p w:rsidR="00251B36" w:rsidRPr="00251B36" w:rsidRDefault="00251B36" w:rsidP="00251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</w:tcPr>
          <w:p w:rsidR="001E294E" w:rsidRPr="00F65E13" w:rsidRDefault="001E294E" w:rsidP="001E29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E13">
              <w:rPr>
                <w:rFonts w:ascii="Times New Roman" w:hAnsi="Times New Roman" w:cs="Times New Roman"/>
                <w:sz w:val="24"/>
                <w:szCs w:val="24"/>
              </w:rPr>
              <w:t xml:space="preserve">Очікуваний 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  <w:r w:rsidRPr="00F65E13"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  <w:p w:rsidR="00251B36" w:rsidRPr="00251B36" w:rsidRDefault="00251B36" w:rsidP="00251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B36" w:rsidRPr="00251B36" w:rsidRDefault="00251B36" w:rsidP="00251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3B56" w:rsidTr="002D282F">
        <w:trPr>
          <w:trHeight w:val="510"/>
        </w:trPr>
        <w:tc>
          <w:tcPr>
            <w:tcW w:w="568" w:type="dxa"/>
            <w:vMerge/>
          </w:tcPr>
          <w:p w:rsidR="00251B36" w:rsidRPr="00251B36" w:rsidRDefault="00251B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251B36" w:rsidRPr="00251B36" w:rsidRDefault="00251B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251B36" w:rsidRPr="00251B36" w:rsidRDefault="00251B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251B36" w:rsidRPr="00251B36" w:rsidRDefault="00251B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251B36" w:rsidRPr="00251B36" w:rsidRDefault="00251B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251B36" w:rsidRPr="00251B36" w:rsidRDefault="00251B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1B36" w:rsidRPr="00251B36" w:rsidRDefault="001E294E" w:rsidP="005D3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E13">
              <w:rPr>
                <w:rFonts w:ascii="Times New Roman" w:hAnsi="Times New Roman" w:cs="Times New Roman"/>
                <w:sz w:val="24"/>
                <w:szCs w:val="24"/>
              </w:rPr>
              <w:t>Всього</w:t>
            </w:r>
          </w:p>
        </w:tc>
        <w:tc>
          <w:tcPr>
            <w:tcW w:w="1134" w:type="dxa"/>
          </w:tcPr>
          <w:p w:rsidR="001E294E" w:rsidRDefault="001E294E" w:rsidP="005D3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E13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  <w:p w:rsidR="00251B36" w:rsidRPr="00251B36" w:rsidRDefault="001E294E" w:rsidP="005D3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E13">
              <w:rPr>
                <w:rFonts w:ascii="Times New Roman" w:hAnsi="Times New Roman" w:cs="Times New Roman"/>
                <w:sz w:val="24"/>
                <w:szCs w:val="24"/>
              </w:rPr>
              <w:t>рік</w:t>
            </w:r>
          </w:p>
        </w:tc>
        <w:tc>
          <w:tcPr>
            <w:tcW w:w="1134" w:type="dxa"/>
          </w:tcPr>
          <w:p w:rsidR="001E294E" w:rsidRPr="002335D6" w:rsidRDefault="001E294E" w:rsidP="005D3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35D6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  <w:p w:rsidR="00251B36" w:rsidRPr="00251B36" w:rsidRDefault="001E294E" w:rsidP="005D3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35D6">
              <w:rPr>
                <w:rFonts w:ascii="Times New Roman" w:hAnsi="Times New Roman" w:cs="Times New Roman"/>
                <w:sz w:val="24"/>
                <w:szCs w:val="24"/>
              </w:rPr>
              <w:t>рік</w:t>
            </w:r>
          </w:p>
        </w:tc>
        <w:tc>
          <w:tcPr>
            <w:tcW w:w="1134" w:type="dxa"/>
          </w:tcPr>
          <w:p w:rsidR="001E294E" w:rsidRPr="002335D6" w:rsidRDefault="001E294E" w:rsidP="005D3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35D6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  <w:p w:rsidR="00251B36" w:rsidRPr="00251B36" w:rsidRDefault="001E294E" w:rsidP="005D3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35D6">
              <w:rPr>
                <w:rFonts w:ascii="Times New Roman" w:hAnsi="Times New Roman" w:cs="Times New Roman"/>
                <w:sz w:val="24"/>
                <w:szCs w:val="24"/>
              </w:rPr>
              <w:t>рік</w:t>
            </w:r>
          </w:p>
        </w:tc>
        <w:tc>
          <w:tcPr>
            <w:tcW w:w="1985" w:type="dxa"/>
            <w:vMerge/>
          </w:tcPr>
          <w:p w:rsidR="00251B36" w:rsidRPr="00251B36" w:rsidRDefault="00251B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3B56" w:rsidTr="002D282F">
        <w:tc>
          <w:tcPr>
            <w:tcW w:w="568" w:type="dxa"/>
          </w:tcPr>
          <w:p w:rsidR="00251B36" w:rsidRPr="001071BE" w:rsidRDefault="00251B36" w:rsidP="00251B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1B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251B36" w:rsidRPr="001071BE" w:rsidRDefault="00251B36" w:rsidP="00251B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1B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402" w:type="dxa"/>
          </w:tcPr>
          <w:p w:rsidR="00251B36" w:rsidRPr="001071BE" w:rsidRDefault="00251B36" w:rsidP="00251B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1B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251B36" w:rsidRPr="001071BE" w:rsidRDefault="00251B36" w:rsidP="00251B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1B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251B36" w:rsidRPr="001071BE" w:rsidRDefault="00251B36" w:rsidP="00251B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1B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17" w:type="dxa"/>
          </w:tcPr>
          <w:p w:rsidR="00251B36" w:rsidRPr="001071BE" w:rsidRDefault="00251B36" w:rsidP="00251B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1B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</w:tcPr>
          <w:p w:rsidR="00251B36" w:rsidRPr="001071BE" w:rsidRDefault="00251B36" w:rsidP="00251B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1B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34" w:type="dxa"/>
          </w:tcPr>
          <w:p w:rsidR="00251B36" w:rsidRPr="001071BE" w:rsidRDefault="00251B36" w:rsidP="00251B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1B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</w:tcPr>
          <w:p w:rsidR="00251B36" w:rsidRPr="001071BE" w:rsidRDefault="00251B36" w:rsidP="00251B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1B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34" w:type="dxa"/>
          </w:tcPr>
          <w:p w:rsidR="00251B36" w:rsidRPr="001071BE" w:rsidRDefault="00251B36" w:rsidP="00251B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1B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985" w:type="dxa"/>
          </w:tcPr>
          <w:p w:rsidR="00251B36" w:rsidRPr="001071BE" w:rsidRDefault="00251B36" w:rsidP="00251B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1BE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</w:tr>
      <w:tr w:rsidR="00DC1157" w:rsidTr="002D282F">
        <w:tc>
          <w:tcPr>
            <w:tcW w:w="568" w:type="dxa"/>
            <w:vMerge w:val="restart"/>
          </w:tcPr>
          <w:p w:rsidR="00DC1157" w:rsidRPr="001071BE" w:rsidRDefault="00DC1157" w:rsidP="001544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701" w:type="dxa"/>
            <w:vMerge w:val="restart"/>
          </w:tcPr>
          <w:p w:rsidR="00DC1157" w:rsidRPr="001071BE" w:rsidRDefault="00DC115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1.Реінтеграція та консолідація 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ветеранської спільноти</w:t>
            </w:r>
          </w:p>
        </w:tc>
        <w:tc>
          <w:tcPr>
            <w:tcW w:w="3402" w:type="dxa"/>
          </w:tcPr>
          <w:p w:rsidR="00DC1157" w:rsidRPr="001071BE" w:rsidRDefault="00DC115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1.1. Проведення широкої роз’яснювальної роботи щодо державних та місцевих 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соціальних гарантій для військовослужбовців, ветеранів війни, членів їх сімей, членів сімей загиблих (померлих), зниклих безвісти та полонених ветеранів війни, Захисників та Захисниць України</w:t>
            </w:r>
          </w:p>
        </w:tc>
        <w:tc>
          <w:tcPr>
            <w:tcW w:w="851" w:type="dxa"/>
          </w:tcPr>
          <w:p w:rsidR="00DC1157" w:rsidRPr="001071BE" w:rsidRDefault="00DC115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2026-2028 роки</w:t>
            </w:r>
          </w:p>
        </w:tc>
        <w:tc>
          <w:tcPr>
            <w:tcW w:w="1559" w:type="dxa"/>
          </w:tcPr>
          <w:p w:rsidR="00DC1157" w:rsidRPr="001071BE" w:rsidRDefault="00DC115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Відділ з питань ветеранської 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політики</w:t>
            </w:r>
          </w:p>
        </w:tc>
        <w:tc>
          <w:tcPr>
            <w:tcW w:w="1417" w:type="dxa"/>
          </w:tcPr>
          <w:p w:rsidR="00DC1157" w:rsidRPr="001071BE" w:rsidRDefault="00DC115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071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Фінансуван</w:t>
            </w:r>
            <w:proofErr w:type="spellEnd"/>
            <w:r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ня</w:t>
            </w:r>
            <w:proofErr w:type="spellEnd"/>
            <w:r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 не потребує</w:t>
            </w:r>
          </w:p>
        </w:tc>
        <w:tc>
          <w:tcPr>
            <w:tcW w:w="1134" w:type="dxa"/>
          </w:tcPr>
          <w:p w:rsidR="00DC1157" w:rsidRPr="001071BE" w:rsidRDefault="00DC1157" w:rsidP="001B06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C1157" w:rsidRPr="001071BE" w:rsidRDefault="00DC1157" w:rsidP="001B06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C1157" w:rsidRPr="001071BE" w:rsidRDefault="00DC1157" w:rsidP="001B06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C1157" w:rsidRPr="001071BE" w:rsidRDefault="00DC1157" w:rsidP="001B06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DC1157" w:rsidRPr="001071BE" w:rsidRDefault="00DC115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Підвищення обізнаності пільгових верств 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населення щодо визначених державних та місцевих соціальних гарантій</w:t>
            </w:r>
          </w:p>
        </w:tc>
      </w:tr>
      <w:tr w:rsidR="00DC1157" w:rsidTr="002D282F">
        <w:tc>
          <w:tcPr>
            <w:tcW w:w="568" w:type="dxa"/>
            <w:vMerge/>
          </w:tcPr>
          <w:p w:rsidR="00DC1157" w:rsidRPr="001071BE" w:rsidRDefault="00DC115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DC1157" w:rsidRPr="001071BE" w:rsidRDefault="00DC115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DC1157" w:rsidRPr="001071BE" w:rsidRDefault="00DC115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1.2. Забезпечення інформаційного супроводу публічних організаційно-масових, культурно-просвітницьких та інформаційно-роз’яснювальних заходів відповідної тематики</w:t>
            </w:r>
          </w:p>
        </w:tc>
        <w:tc>
          <w:tcPr>
            <w:tcW w:w="851" w:type="dxa"/>
          </w:tcPr>
          <w:p w:rsidR="00DC1157" w:rsidRPr="001071BE" w:rsidRDefault="00DC115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2026-2028 роки</w:t>
            </w:r>
          </w:p>
        </w:tc>
        <w:tc>
          <w:tcPr>
            <w:tcW w:w="1559" w:type="dxa"/>
          </w:tcPr>
          <w:p w:rsidR="00DC1157" w:rsidRPr="001071BE" w:rsidRDefault="00DC115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Відділ з питань ветеранської політики</w:t>
            </w:r>
          </w:p>
        </w:tc>
        <w:tc>
          <w:tcPr>
            <w:tcW w:w="1417" w:type="dxa"/>
          </w:tcPr>
          <w:p w:rsidR="00DC1157" w:rsidRPr="001071BE" w:rsidRDefault="009D5549" w:rsidP="00F32C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DC1157" w:rsidRPr="001071BE">
              <w:rPr>
                <w:rFonts w:ascii="Times New Roman" w:hAnsi="Times New Roman" w:cs="Times New Roman"/>
                <w:sz w:val="24"/>
                <w:szCs w:val="24"/>
              </w:rPr>
              <w:t>інансуван</w:t>
            </w:r>
            <w:proofErr w:type="spellEnd"/>
            <w:r w:rsidR="00DC1157"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C1157" w:rsidRPr="001071BE">
              <w:rPr>
                <w:rFonts w:ascii="Times New Roman" w:hAnsi="Times New Roman" w:cs="Times New Roman"/>
                <w:sz w:val="24"/>
                <w:szCs w:val="24"/>
              </w:rPr>
              <w:t>ня</w:t>
            </w:r>
            <w:proofErr w:type="spellEnd"/>
            <w:r w:rsidR="00DC1157"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 не потребує</w:t>
            </w:r>
          </w:p>
        </w:tc>
        <w:tc>
          <w:tcPr>
            <w:tcW w:w="1134" w:type="dxa"/>
          </w:tcPr>
          <w:p w:rsidR="00DC1157" w:rsidRPr="001071BE" w:rsidRDefault="00DC1157" w:rsidP="00F32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C1157" w:rsidRPr="001071BE" w:rsidRDefault="00DC1157" w:rsidP="00F32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C1157" w:rsidRPr="001071BE" w:rsidRDefault="00DC1157" w:rsidP="00F32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C1157" w:rsidRPr="001071BE" w:rsidRDefault="00DC1157" w:rsidP="00F32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DC1157" w:rsidRPr="001071BE" w:rsidRDefault="00DC115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Висвітлення проведення місцевих тематичних заходів</w:t>
            </w:r>
          </w:p>
        </w:tc>
      </w:tr>
      <w:tr w:rsidR="00DC1157" w:rsidTr="002D282F">
        <w:tc>
          <w:tcPr>
            <w:tcW w:w="568" w:type="dxa"/>
            <w:vMerge/>
          </w:tcPr>
          <w:p w:rsidR="00DC1157" w:rsidRPr="001071BE" w:rsidRDefault="00DC115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DC1157" w:rsidRPr="001071BE" w:rsidRDefault="00DC115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DC1157" w:rsidRPr="001071BE" w:rsidRDefault="00DC115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  <w:r w:rsidR="003303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Розробка та виготовлення друкованої інформаційної продукції (брошури, буклети, листівки, тощо) </w:t>
            </w:r>
            <w:r w:rsidR="00D87C22">
              <w:rPr>
                <w:rFonts w:ascii="Times New Roman" w:hAnsi="Times New Roman" w:cs="Times New Roman"/>
                <w:sz w:val="24"/>
                <w:szCs w:val="24"/>
              </w:rPr>
              <w:t xml:space="preserve">та відеороликів 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соціального змісту щодо прав та пільг, а також про організації, установи та заклади у сфері соціальної, психологічної та правової роботи із вказаною категорією населення.</w:t>
            </w:r>
          </w:p>
        </w:tc>
        <w:tc>
          <w:tcPr>
            <w:tcW w:w="851" w:type="dxa"/>
          </w:tcPr>
          <w:p w:rsidR="00DC1157" w:rsidRPr="001071BE" w:rsidRDefault="00DC115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2026-2028 роки</w:t>
            </w:r>
          </w:p>
        </w:tc>
        <w:tc>
          <w:tcPr>
            <w:tcW w:w="1559" w:type="dxa"/>
          </w:tcPr>
          <w:p w:rsidR="00DC1157" w:rsidRPr="001071BE" w:rsidRDefault="00DC115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Відділ з питань ветеранської політики</w:t>
            </w:r>
          </w:p>
        </w:tc>
        <w:tc>
          <w:tcPr>
            <w:tcW w:w="1417" w:type="dxa"/>
          </w:tcPr>
          <w:p w:rsidR="00DC1157" w:rsidRPr="001071BE" w:rsidRDefault="009D5549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AA3EDB">
              <w:rPr>
                <w:rFonts w:ascii="Times New Roman" w:hAnsi="Times New Roman" w:cs="Times New Roman"/>
                <w:sz w:val="24"/>
                <w:szCs w:val="24"/>
              </w:rPr>
              <w:t>юджет міської територіальної громади</w:t>
            </w:r>
          </w:p>
        </w:tc>
        <w:tc>
          <w:tcPr>
            <w:tcW w:w="1134" w:type="dxa"/>
          </w:tcPr>
          <w:p w:rsidR="00DC1157" w:rsidRPr="001071BE" w:rsidRDefault="00D87C22" w:rsidP="00D87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134" w:type="dxa"/>
          </w:tcPr>
          <w:p w:rsidR="00DC1157" w:rsidRPr="001071BE" w:rsidRDefault="00D87C22" w:rsidP="00D87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1134" w:type="dxa"/>
          </w:tcPr>
          <w:p w:rsidR="00DC1157" w:rsidRPr="001071BE" w:rsidRDefault="00D87C22" w:rsidP="00D87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1134" w:type="dxa"/>
          </w:tcPr>
          <w:p w:rsidR="00DC1157" w:rsidRPr="001071BE" w:rsidRDefault="00D87C22" w:rsidP="00D87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1985" w:type="dxa"/>
          </w:tcPr>
          <w:p w:rsidR="00DC1157" w:rsidRPr="001071BE" w:rsidRDefault="00DC11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Покращення рівня поінформованості</w:t>
            </w:r>
          </w:p>
        </w:tc>
      </w:tr>
      <w:tr w:rsidR="00DC1157" w:rsidTr="002D282F">
        <w:tc>
          <w:tcPr>
            <w:tcW w:w="568" w:type="dxa"/>
            <w:vMerge/>
          </w:tcPr>
          <w:p w:rsidR="00DC1157" w:rsidRPr="001071BE" w:rsidRDefault="00DC115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DC1157" w:rsidRPr="001071BE" w:rsidRDefault="00DC115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DC1157" w:rsidRPr="001071BE" w:rsidRDefault="00DC115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1.4. Забезпечення консультування, інформування, допомоги у зборі та поданні документів членами сімей загиблих (померлих) 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військовослужбовців та ветеранів війни для отримання різних видів допомог та компенсацій</w:t>
            </w:r>
          </w:p>
        </w:tc>
        <w:tc>
          <w:tcPr>
            <w:tcW w:w="851" w:type="dxa"/>
          </w:tcPr>
          <w:p w:rsidR="00DC1157" w:rsidRPr="001071BE" w:rsidRDefault="00DC115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2026-2028 роки</w:t>
            </w:r>
          </w:p>
        </w:tc>
        <w:tc>
          <w:tcPr>
            <w:tcW w:w="1559" w:type="dxa"/>
          </w:tcPr>
          <w:p w:rsidR="00DC1157" w:rsidRPr="001071BE" w:rsidRDefault="00DC115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Відділ з питань ветеранської політики</w:t>
            </w:r>
          </w:p>
        </w:tc>
        <w:tc>
          <w:tcPr>
            <w:tcW w:w="1417" w:type="dxa"/>
          </w:tcPr>
          <w:p w:rsidR="00DC1157" w:rsidRPr="001071BE" w:rsidRDefault="009D5549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DC1157" w:rsidRPr="001071BE">
              <w:rPr>
                <w:rFonts w:ascii="Times New Roman" w:hAnsi="Times New Roman" w:cs="Times New Roman"/>
                <w:sz w:val="24"/>
                <w:szCs w:val="24"/>
              </w:rPr>
              <w:t>інансуван</w:t>
            </w:r>
            <w:proofErr w:type="spellEnd"/>
            <w:r w:rsidR="00DC1157"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C1157" w:rsidRPr="001071BE">
              <w:rPr>
                <w:rFonts w:ascii="Times New Roman" w:hAnsi="Times New Roman" w:cs="Times New Roman"/>
                <w:sz w:val="24"/>
                <w:szCs w:val="24"/>
              </w:rPr>
              <w:t>ня</w:t>
            </w:r>
            <w:proofErr w:type="spellEnd"/>
            <w:r w:rsidR="00DC1157"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 не потребує</w:t>
            </w:r>
          </w:p>
        </w:tc>
        <w:tc>
          <w:tcPr>
            <w:tcW w:w="1134" w:type="dxa"/>
          </w:tcPr>
          <w:p w:rsidR="00DC1157" w:rsidRPr="001071BE" w:rsidRDefault="00DC1157" w:rsidP="00F32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C1157" w:rsidRPr="001071BE" w:rsidRDefault="00DC1157" w:rsidP="00F32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C1157" w:rsidRPr="001071BE" w:rsidRDefault="00DC1157" w:rsidP="00F32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C1157" w:rsidRPr="001071BE" w:rsidRDefault="00DC1157" w:rsidP="00F32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vMerge w:val="restart"/>
          </w:tcPr>
          <w:p w:rsidR="00DC1157" w:rsidRPr="001071BE" w:rsidRDefault="00DC115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Поліпшення соціального захисту ветеранів війни, їх сімей, </w:t>
            </w:r>
            <w:proofErr w:type="spellStart"/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сімей</w:t>
            </w:r>
            <w:proofErr w:type="spellEnd"/>
            <w:r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 загиблих 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(померлих) військовослужбовців, осіб з інвалідністю внаслідок війни</w:t>
            </w:r>
          </w:p>
        </w:tc>
      </w:tr>
      <w:tr w:rsidR="00DC1157" w:rsidTr="002D282F">
        <w:tc>
          <w:tcPr>
            <w:tcW w:w="568" w:type="dxa"/>
            <w:vMerge/>
          </w:tcPr>
          <w:p w:rsidR="00DC1157" w:rsidRPr="001071BE" w:rsidRDefault="00DC115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bottom w:val="nil"/>
            </w:tcBorders>
          </w:tcPr>
          <w:p w:rsidR="00DC1157" w:rsidRPr="001071BE" w:rsidRDefault="00DC115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DC1157" w:rsidRPr="001071BE" w:rsidRDefault="00DC1157" w:rsidP="00DC115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1.5. Забезпечення консультування, інформування, допомоги у зборі та поданні документів з метою:</w:t>
            </w:r>
          </w:p>
          <w:p w:rsidR="00DC1157" w:rsidRPr="001071BE" w:rsidRDefault="00DC1157" w:rsidP="00DC115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303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встановлення статусу члена сім’ї загиблого (померлого) ветерана війни та члена сім’ї загиблого (померлого) Захисника чи Захисниці України, видачі посвідчення</w:t>
            </w:r>
            <w:r w:rsidR="003303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3303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довідки;</w:t>
            </w:r>
          </w:p>
          <w:p w:rsidR="00DC1157" w:rsidRPr="001071BE" w:rsidRDefault="00DC1157" w:rsidP="00DC115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="003303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встановлення статусу особи з інвалідністю внаслідок війни, видачі посвідчення</w:t>
            </w:r>
            <w:r w:rsidR="003303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3303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довідки.</w:t>
            </w:r>
          </w:p>
        </w:tc>
        <w:tc>
          <w:tcPr>
            <w:tcW w:w="851" w:type="dxa"/>
          </w:tcPr>
          <w:p w:rsidR="00DC1157" w:rsidRPr="001071BE" w:rsidRDefault="00DC115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2026-2028 роки</w:t>
            </w:r>
          </w:p>
        </w:tc>
        <w:tc>
          <w:tcPr>
            <w:tcW w:w="1559" w:type="dxa"/>
          </w:tcPr>
          <w:p w:rsidR="00DC1157" w:rsidRPr="001071BE" w:rsidRDefault="00DC115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Відділ з питань ветеранської політики</w:t>
            </w:r>
          </w:p>
        </w:tc>
        <w:tc>
          <w:tcPr>
            <w:tcW w:w="1417" w:type="dxa"/>
          </w:tcPr>
          <w:p w:rsidR="00DC1157" w:rsidRPr="001071BE" w:rsidRDefault="009D5549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DC1157" w:rsidRPr="001071BE">
              <w:rPr>
                <w:rFonts w:ascii="Times New Roman" w:hAnsi="Times New Roman" w:cs="Times New Roman"/>
                <w:sz w:val="24"/>
                <w:szCs w:val="24"/>
              </w:rPr>
              <w:t>інансуван</w:t>
            </w:r>
            <w:proofErr w:type="spellEnd"/>
            <w:r w:rsidR="00DC1157"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C1157" w:rsidRPr="001071BE">
              <w:rPr>
                <w:rFonts w:ascii="Times New Roman" w:hAnsi="Times New Roman" w:cs="Times New Roman"/>
                <w:sz w:val="24"/>
                <w:szCs w:val="24"/>
              </w:rPr>
              <w:t>ня</w:t>
            </w:r>
            <w:proofErr w:type="spellEnd"/>
            <w:r w:rsidR="00DC1157"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 не потребує</w:t>
            </w:r>
          </w:p>
        </w:tc>
        <w:tc>
          <w:tcPr>
            <w:tcW w:w="1134" w:type="dxa"/>
          </w:tcPr>
          <w:p w:rsidR="00DC1157" w:rsidRPr="001071BE" w:rsidRDefault="00DC1157" w:rsidP="00F32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C1157" w:rsidRPr="001071BE" w:rsidRDefault="00DC1157" w:rsidP="00F32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C1157" w:rsidRPr="001071BE" w:rsidRDefault="00DC1157" w:rsidP="00F32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C1157" w:rsidRPr="001071BE" w:rsidRDefault="00DC1157" w:rsidP="00F32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vMerge/>
          </w:tcPr>
          <w:p w:rsidR="00DC1157" w:rsidRPr="001071BE" w:rsidRDefault="00DC1157" w:rsidP="00DC11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305C" w:rsidTr="002D282F">
        <w:tc>
          <w:tcPr>
            <w:tcW w:w="568" w:type="dxa"/>
            <w:vMerge/>
          </w:tcPr>
          <w:p w:rsidR="008F305C" w:rsidRPr="001071BE" w:rsidRDefault="008F305C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nil"/>
              <w:bottom w:val="nil"/>
            </w:tcBorders>
          </w:tcPr>
          <w:p w:rsidR="008F305C" w:rsidRPr="001071BE" w:rsidRDefault="008F305C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8F305C" w:rsidRPr="001071BE" w:rsidRDefault="008F305C" w:rsidP="00B56FD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1.6. Формування та підтримка в актуальному стані </w:t>
            </w:r>
            <w:r w:rsidR="00B56FD3">
              <w:rPr>
                <w:rFonts w:ascii="Times New Roman" w:hAnsi="Times New Roman" w:cs="Times New Roman"/>
                <w:sz w:val="24"/>
                <w:szCs w:val="24"/>
              </w:rPr>
              <w:t xml:space="preserve">Єдиного державного 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реєстру </w:t>
            </w:r>
            <w:r w:rsidR="00B56FD3">
              <w:rPr>
                <w:rFonts w:ascii="Times New Roman" w:hAnsi="Times New Roman" w:cs="Times New Roman"/>
                <w:sz w:val="24"/>
                <w:szCs w:val="24"/>
              </w:rPr>
              <w:t>ветеранів війни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, членів сімей загиблих/померлих, зниклих безвісті</w:t>
            </w:r>
          </w:p>
        </w:tc>
        <w:tc>
          <w:tcPr>
            <w:tcW w:w="851" w:type="dxa"/>
          </w:tcPr>
          <w:p w:rsidR="008F305C" w:rsidRPr="001071BE" w:rsidRDefault="008F305C" w:rsidP="00F32C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2026-2028 роки</w:t>
            </w:r>
          </w:p>
        </w:tc>
        <w:tc>
          <w:tcPr>
            <w:tcW w:w="1559" w:type="dxa"/>
          </w:tcPr>
          <w:p w:rsidR="008F305C" w:rsidRPr="001071BE" w:rsidRDefault="008F305C" w:rsidP="00F32C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Відділ з питань ветеранської політики</w:t>
            </w:r>
          </w:p>
        </w:tc>
        <w:tc>
          <w:tcPr>
            <w:tcW w:w="1417" w:type="dxa"/>
          </w:tcPr>
          <w:p w:rsidR="008F305C" w:rsidRPr="001071BE" w:rsidRDefault="009D5549" w:rsidP="00F32C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8F305C" w:rsidRPr="001071BE">
              <w:rPr>
                <w:rFonts w:ascii="Times New Roman" w:hAnsi="Times New Roman" w:cs="Times New Roman"/>
                <w:sz w:val="24"/>
                <w:szCs w:val="24"/>
              </w:rPr>
              <w:t>інансуван</w:t>
            </w:r>
            <w:proofErr w:type="spellEnd"/>
            <w:r w:rsidR="008F305C"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F305C" w:rsidRPr="001071BE">
              <w:rPr>
                <w:rFonts w:ascii="Times New Roman" w:hAnsi="Times New Roman" w:cs="Times New Roman"/>
                <w:sz w:val="24"/>
                <w:szCs w:val="24"/>
              </w:rPr>
              <w:t>ня</w:t>
            </w:r>
            <w:proofErr w:type="spellEnd"/>
            <w:r w:rsidR="008F305C"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 не потребує</w:t>
            </w:r>
          </w:p>
        </w:tc>
        <w:tc>
          <w:tcPr>
            <w:tcW w:w="1134" w:type="dxa"/>
          </w:tcPr>
          <w:p w:rsidR="008F305C" w:rsidRPr="001071BE" w:rsidRDefault="008F305C" w:rsidP="00F32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8F305C" w:rsidRPr="001071BE" w:rsidRDefault="008F305C" w:rsidP="00F32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8F305C" w:rsidRPr="001071BE" w:rsidRDefault="008F305C" w:rsidP="00F32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8F305C" w:rsidRPr="001071BE" w:rsidRDefault="008F305C" w:rsidP="00F32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8F305C" w:rsidRPr="001071BE" w:rsidRDefault="008F305C" w:rsidP="008F30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Забезпечення обліку відповідної категорії мешканців громади. Повне охоплення зазначеної категорії осіб для максимального задоволення їх соціальних 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</w:t>
            </w:r>
          </w:p>
        </w:tc>
      </w:tr>
      <w:tr w:rsidR="008F305C" w:rsidTr="002D282F">
        <w:tc>
          <w:tcPr>
            <w:tcW w:w="568" w:type="dxa"/>
            <w:vMerge/>
          </w:tcPr>
          <w:p w:rsidR="008F305C" w:rsidRPr="001071BE" w:rsidRDefault="008F305C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bottom w:val="nil"/>
            </w:tcBorders>
          </w:tcPr>
          <w:p w:rsidR="008F305C" w:rsidRPr="001071BE" w:rsidRDefault="008F305C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8F305C" w:rsidRPr="001071BE" w:rsidRDefault="008F305C" w:rsidP="008F305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1.7. Створення та забезпечення роботи ветеранського простору (</w:t>
            </w:r>
            <w:proofErr w:type="spellStart"/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ХАБу</w:t>
            </w:r>
            <w:proofErr w:type="spellEnd"/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51" w:type="dxa"/>
          </w:tcPr>
          <w:p w:rsidR="008F305C" w:rsidRPr="001071BE" w:rsidRDefault="008F305C" w:rsidP="00F32C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2026-2028 роки</w:t>
            </w:r>
          </w:p>
        </w:tc>
        <w:tc>
          <w:tcPr>
            <w:tcW w:w="1559" w:type="dxa"/>
          </w:tcPr>
          <w:p w:rsidR="008F305C" w:rsidRPr="001071BE" w:rsidRDefault="008F305C" w:rsidP="00F32C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Відділ з питань ветеранської політики</w:t>
            </w:r>
          </w:p>
        </w:tc>
        <w:tc>
          <w:tcPr>
            <w:tcW w:w="1417" w:type="dxa"/>
          </w:tcPr>
          <w:p w:rsidR="008F305C" w:rsidRPr="001071BE" w:rsidRDefault="00AA3EDB" w:rsidP="00F32C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інші джерела</w:t>
            </w:r>
          </w:p>
        </w:tc>
        <w:tc>
          <w:tcPr>
            <w:tcW w:w="1134" w:type="dxa"/>
          </w:tcPr>
          <w:p w:rsidR="008F305C" w:rsidRPr="001071BE" w:rsidRDefault="00D87C22" w:rsidP="008F30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134" w:type="dxa"/>
          </w:tcPr>
          <w:p w:rsidR="008F305C" w:rsidRPr="001071BE" w:rsidRDefault="00D87C22" w:rsidP="008F30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134" w:type="dxa"/>
          </w:tcPr>
          <w:p w:rsidR="008F305C" w:rsidRPr="001071BE" w:rsidRDefault="00D87C22" w:rsidP="008F30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8F305C" w:rsidRPr="001071BE" w:rsidRDefault="00D87C22" w:rsidP="00C00B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8F305C" w:rsidRPr="001071BE" w:rsidRDefault="008F305C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Підтримка військовослужбовців та ветеранів війни на шляху до реабілітації та повернення до цивільного життя, надання широкого спектру послуг</w:t>
            </w:r>
          </w:p>
        </w:tc>
      </w:tr>
      <w:tr w:rsidR="008F305C" w:rsidTr="002D282F">
        <w:tc>
          <w:tcPr>
            <w:tcW w:w="568" w:type="dxa"/>
            <w:vMerge/>
          </w:tcPr>
          <w:p w:rsidR="008F305C" w:rsidRPr="001071BE" w:rsidRDefault="008F305C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bottom w:val="nil"/>
            </w:tcBorders>
          </w:tcPr>
          <w:p w:rsidR="008F305C" w:rsidRPr="001071BE" w:rsidRDefault="008F305C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8F305C" w:rsidRPr="001071BE" w:rsidRDefault="008F305C" w:rsidP="005B6E80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1.8. </w:t>
            </w:r>
            <w:r w:rsidR="005B6E80">
              <w:rPr>
                <w:rFonts w:ascii="Times New Roman" w:hAnsi="Times New Roman" w:cs="Times New Roman"/>
                <w:sz w:val="24"/>
                <w:szCs w:val="24"/>
              </w:rPr>
              <w:t xml:space="preserve">Організація та проведення святкових, 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офіційних </w:t>
            </w:r>
            <w:r w:rsidR="005B6E80">
              <w:rPr>
                <w:rFonts w:ascii="Times New Roman" w:hAnsi="Times New Roman" w:cs="Times New Roman"/>
                <w:sz w:val="24"/>
                <w:szCs w:val="24"/>
              </w:rPr>
              <w:t xml:space="preserve">та поминальних 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заходів у громаді</w:t>
            </w:r>
            <w:r w:rsidR="003303B2" w:rsidRPr="00B14C6C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3303B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3303B2" w:rsidRPr="00B14C6C">
              <w:rPr>
                <w:rFonts w:ascii="Times New Roman" w:hAnsi="Times New Roman" w:cs="Times New Roman"/>
                <w:sz w:val="24"/>
                <w:szCs w:val="24"/>
              </w:rPr>
              <w:t xml:space="preserve">шанування полеглих воїнів, Захисників України, 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придбання продукції з </w:t>
            </w:r>
            <w:proofErr w:type="spellStart"/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брендовим</w:t>
            </w:r>
            <w:proofErr w:type="spellEnd"/>
            <w:r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 логотипом для ветеранів</w:t>
            </w:r>
            <w:r w:rsidR="003303B2">
              <w:rPr>
                <w:rFonts w:ascii="Times New Roman" w:hAnsi="Times New Roman" w:cs="Times New Roman"/>
                <w:sz w:val="24"/>
                <w:szCs w:val="24"/>
              </w:rPr>
              <w:t xml:space="preserve"> тощо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51" w:type="dxa"/>
          </w:tcPr>
          <w:p w:rsidR="008F305C" w:rsidRPr="001071BE" w:rsidRDefault="008F305C" w:rsidP="00F32C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2026-2028 роки</w:t>
            </w:r>
          </w:p>
        </w:tc>
        <w:tc>
          <w:tcPr>
            <w:tcW w:w="1559" w:type="dxa"/>
          </w:tcPr>
          <w:p w:rsidR="008F305C" w:rsidRPr="001071BE" w:rsidRDefault="008F305C" w:rsidP="00F32C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Відділ з питань ветеранської політики</w:t>
            </w:r>
          </w:p>
        </w:tc>
        <w:tc>
          <w:tcPr>
            <w:tcW w:w="1417" w:type="dxa"/>
          </w:tcPr>
          <w:p w:rsidR="008F305C" w:rsidRPr="001071BE" w:rsidRDefault="008F305C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бюджет міської територіальної громади</w:t>
            </w:r>
          </w:p>
        </w:tc>
        <w:tc>
          <w:tcPr>
            <w:tcW w:w="1134" w:type="dxa"/>
          </w:tcPr>
          <w:p w:rsidR="008F305C" w:rsidRPr="001071BE" w:rsidRDefault="00B755F8" w:rsidP="008F30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405</w:t>
            </w:r>
            <w:r w:rsidR="008F305C" w:rsidRPr="001071BE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8F305C" w:rsidRPr="001071BE" w:rsidRDefault="008F305C" w:rsidP="00B755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B755F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8F305C" w:rsidRPr="001071BE" w:rsidRDefault="008F305C" w:rsidP="00B755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B755F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8F305C" w:rsidRPr="001071BE" w:rsidRDefault="008F305C" w:rsidP="00B755F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  <w:r w:rsidR="00B755F8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Pr="001071BE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985" w:type="dxa"/>
          </w:tcPr>
          <w:p w:rsidR="008F305C" w:rsidRPr="001071BE" w:rsidRDefault="008F305C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Підтримання позитивного іміджу громади</w:t>
            </w:r>
          </w:p>
        </w:tc>
      </w:tr>
      <w:tr w:rsidR="001544C0" w:rsidTr="005B6E80">
        <w:tc>
          <w:tcPr>
            <w:tcW w:w="568" w:type="dxa"/>
            <w:vMerge/>
            <w:tcBorders>
              <w:bottom w:val="nil"/>
            </w:tcBorders>
          </w:tcPr>
          <w:p w:rsidR="001544C0" w:rsidRPr="001071BE" w:rsidRDefault="001544C0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bottom w:val="nil"/>
            </w:tcBorders>
          </w:tcPr>
          <w:p w:rsidR="001544C0" w:rsidRPr="001071BE" w:rsidRDefault="001544C0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1544C0" w:rsidRPr="001071BE" w:rsidRDefault="001544C0" w:rsidP="00E87555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1.9. Реінтеграція ветеранської спільноти шляхом налагодження співпраці з іншими громадам-партнерами</w:t>
            </w:r>
          </w:p>
        </w:tc>
        <w:tc>
          <w:tcPr>
            <w:tcW w:w="851" w:type="dxa"/>
          </w:tcPr>
          <w:p w:rsidR="001544C0" w:rsidRPr="001071BE" w:rsidRDefault="001544C0" w:rsidP="00F32C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2026-2028 роки</w:t>
            </w:r>
          </w:p>
        </w:tc>
        <w:tc>
          <w:tcPr>
            <w:tcW w:w="1559" w:type="dxa"/>
          </w:tcPr>
          <w:p w:rsidR="001544C0" w:rsidRPr="001071BE" w:rsidRDefault="001544C0" w:rsidP="00F32C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Відділ з питань ветеранської політики</w:t>
            </w:r>
          </w:p>
        </w:tc>
        <w:tc>
          <w:tcPr>
            <w:tcW w:w="1417" w:type="dxa"/>
          </w:tcPr>
          <w:p w:rsidR="001544C0" w:rsidRPr="001071BE" w:rsidRDefault="001544C0" w:rsidP="00F32C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Фінансуван</w:t>
            </w:r>
            <w:proofErr w:type="spellEnd"/>
            <w:r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ня</w:t>
            </w:r>
            <w:proofErr w:type="spellEnd"/>
            <w:r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 не потребує</w:t>
            </w:r>
          </w:p>
        </w:tc>
        <w:tc>
          <w:tcPr>
            <w:tcW w:w="1134" w:type="dxa"/>
          </w:tcPr>
          <w:p w:rsidR="001544C0" w:rsidRPr="001071BE" w:rsidRDefault="001544C0" w:rsidP="00F32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1544C0" w:rsidRPr="001071BE" w:rsidRDefault="001544C0" w:rsidP="00F32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1544C0" w:rsidRPr="001071BE" w:rsidRDefault="001544C0" w:rsidP="00F32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1544C0" w:rsidRPr="001071BE" w:rsidRDefault="001544C0" w:rsidP="00F32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1544C0" w:rsidRPr="001071BE" w:rsidRDefault="001544C0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Підвищення життєстійкості українських громад за рахунок соціально</w:t>
            </w:r>
            <w:r w:rsidR="00B614F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економічної підтримки ветеранів та членів їхніх сімей</w:t>
            </w:r>
          </w:p>
        </w:tc>
      </w:tr>
      <w:tr w:rsidR="005B6E80" w:rsidTr="005B6E80">
        <w:tc>
          <w:tcPr>
            <w:tcW w:w="568" w:type="dxa"/>
            <w:tcBorders>
              <w:top w:val="nil"/>
            </w:tcBorders>
          </w:tcPr>
          <w:p w:rsidR="005B6E80" w:rsidRPr="001071BE" w:rsidRDefault="005B6E80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5B6E80" w:rsidRPr="001071BE" w:rsidRDefault="005B6E80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5B6E80" w:rsidRPr="001071BE" w:rsidRDefault="005B6E80" w:rsidP="00E875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1.10. Організація поїздок для ветеранів війни та членів їх сімей (чотири поїздки)</w:t>
            </w:r>
          </w:p>
        </w:tc>
        <w:tc>
          <w:tcPr>
            <w:tcW w:w="851" w:type="dxa"/>
          </w:tcPr>
          <w:p w:rsidR="005B6E80" w:rsidRPr="001071BE" w:rsidRDefault="005B6E80" w:rsidP="003962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2026-2028 роки</w:t>
            </w:r>
          </w:p>
        </w:tc>
        <w:tc>
          <w:tcPr>
            <w:tcW w:w="1559" w:type="dxa"/>
          </w:tcPr>
          <w:p w:rsidR="005B6E80" w:rsidRPr="001071BE" w:rsidRDefault="005B6E80" w:rsidP="003962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Відділ з питань ветеранської 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політики</w:t>
            </w:r>
          </w:p>
        </w:tc>
        <w:tc>
          <w:tcPr>
            <w:tcW w:w="1417" w:type="dxa"/>
          </w:tcPr>
          <w:p w:rsidR="005B6E80" w:rsidRPr="001071BE" w:rsidRDefault="005B6E80" w:rsidP="00F32C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бюджет міської територіал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ьної громади</w:t>
            </w:r>
          </w:p>
        </w:tc>
        <w:tc>
          <w:tcPr>
            <w:tcW w:w="1134" w:type="dxa"/>
          </w:tcPr>
          <w:p w:rsidR="005B6E80" w:rsidRPr="001071BE" w:rsidRDefault="005B6E80" w:rsidP="00A83D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240,0</w:t>
            </w:r>
          </w:p>
        </w:tc>
        <w:tc>
          <w:tcPr>
            <w:tcW w:w="1134" w:type="dxa"/>
          </w:tcPr>
          <w:p w:rsidR="005B6E80" w:rsidRPr="001071BE" w:rsidRDefault="005B6E80" w:rsidP="00A83D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134" w:type="dxa"/>
          </w:tcPr>
          <w:p w:rsidR="005B6E80" w:rsidRPr="001071BE" w:rsidRDefault="005B6E80" w:rsidP="00A83D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134" w:type="dxa"/>
          </w:tcPr>
          <w:p w:rsidR="005B6E80" w:rsidRPr="001071BE" w:rsidRDefault="005B6E80" w:rsidP="00A83D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985" w:type="dxa"/>
          </w:tcPr>
          <w:p w:rsidR="005B6E80" w:rsidRPr="001071BE" w:rsidRDefault="005F0266" w:rsidP="005F02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Надання послуг </w:t>
            </w:r>
            <w:r w:rsidR="005B6E80" w:rsidRPr="001071BE">
              <w:rPr>
                <w:rFonts w:ascii="Times New Roman" w:hAnsi="Times New Roman" w:cs="Times New Roman"/>
                <w:sz w:val="24"/>
                <w:szCs w:val="24"/>
              </w:rPr>
              <w:t>ветеран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ам</w:t>
            </w:r>
            <w:r w:rsidR="005B6E80"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 війни на шляху </w:t>
            </w:r>
            <w:r w:rsidR="005B6E80" w:rsidRPr="001071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повернення до цивільного життя</w:t>
            </w:r>
          </w:p>
        </w:tc>
      </w:tr>
      <w:tr w:rsidR="005B6E80" w:rsidTr="00367765">
        <w:tc>
          <w:tcPr>
            <w:tcW w:w="568" w:type="dxa"/>
            <w:tcBorders>
              <w:bottom w:val="single" w:sz="4" w:space="0" w:color="auto"/>
            </w:tcBorders>
          </w:tcPr>
          <w:p w:rsidR="005B6E80" w:rsidRPr="001071BE" w:rsidRDefault="005B6E80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5B6E80" w:rsidRPr="001071BE" w:rsidRDefault="005B6E80" w:rsidP="00B755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200891001"/>
            <w:r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Підтримка діяльності громадських організацій </w:t>
            </w:r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ветеранів війни</w:t>
            </w:r>
          </w:p>
        </w:tc>
        <w:tc>
          <w:tcPr>
            <w:tcW w:w="3402" w:type="dxa"/>
          </w:tcPr>
          <w:p w:rsidR="005B6E80" w:rsidRPr="001071BE" w:rsidRDefault="005B6E80" w:rsidP="00D83C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eastAsia="Calibri" w:hAnsi="Times New Roman" w:cs="Times New Roman"/>
                <w:sz w:val="24"/>
                <w:szCs w:val="24"/>
              </w:rPr>
              <w:t>Фінансова підтримка громадським організаціям ветеранів війни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членів сімей загиблих військовослужбовців</w:t>
            </w:r>
          </w:p>
        </w:tc>
        <w:tc>
          <w:tcPr>
            <w:tcW w:w="851" w:type="dxa"/>
          </w:tcPr>
          <w:p w:rsidR="005B6E80" w:rsidRPr="001071BE" w:rsidRDefault="005B6E80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2026-2028 роки</w:t>
            </w:r>
          </w:p>
        </w:tc>
        <w:tc>
          <w:tcPr>
            <w:tcW w:w="1559" w:type="dxa"/>
          </w:tcPr>
          <w:p w:rsidR="005B6E80" w:rsidRPr="001071BE" w:rsidRDefault="005B6E80" w:rsidP="00D83C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Відділ з питань ветеранської політики, громадські організації ветеранів війни</w:t>
            </w:r>
          </w:p>
        </w:tc>
        <w:tc>
          <w:tcPr>
            <w:tcW w:w="1417" w:type="dxa"/>
          </w:tcPr>
          <w:p w:rsidR="005B6E80" w:rsidRPr="001071BE" w:rsidRDefault="005B6E80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бюджет міської територіальної громади</w:t>
            </w:r>
          </w:p>
        </w:tc>
        <w:tc>
          <w:tcPr>
            <w:tcW w:w="1134" w:type="dxa"/>
          </w:tcPr>
          <w:p w:rsidR="005B6E80" w:rsidRPr="001071BE" w:rsidRDefault="005B6E80" w:rsidP="00C75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1134" w:type="dxa"/>
          </w:tcPr>
          <w:p w:rsidR="005B6E80" w:rsidRPr="001071BE" w:rsidRDefault="005B6E80" w:rsidP="00C75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1134" w:type="dxa"/>
          </w:tcPr>
          <w:p w:rsidR="005B6E80" w:rsidRPr="001071BE" w:rsidRDefault="005B6E80" w:rsidP="00C75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B6E80" w:rsidRPr="001071BE" w:rsidRDefault="005B6E80" w:rsidP="00C75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  <w:r w:rsidRPr="001071BE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5" w:type="dxa"/>
          </w:tcPr>
          <w:p w:rsidR="005B6E80" w:rsidRPr="001071BE" w:rsidRDefault="005B6E80" w:rsidP="00EE1B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Надання фінансової підтримки громадським організаціям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ветеранів війни</w:t>
            </w:r>
          </w:p>
        </w:tc>
      </w:tr>
      <w:tr w:rsidR="005B6E80" w:rsidTr="00367765">
        <w:tc>
          <w:tcPr>
            <w:tcW w:w="568" w:type="dxa"/>
            <w:vMerge w:val="restart"/>
            <w:tcBorders>
              <w:bottom w:val="nil"/>
            </w:tcBorders>
          </w:tcPr>
          <w:p w:rsidR="005B6E80" w:rsidRPr="001071BE" w:rsidRDefault="005B6E80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701" w:type="dxa"/>
            <w:vMerge w:val="restart"/>
          </w:tcPr>
          <w:p w:rsidR="005B6E80" w:rsidRPr="001071BE" w:rsidRDefault="005B6E80" w:rsidP="00BA64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Надання фінансової підтримки ветеранам війни</w:t>
            </w:r>
          </w:p>
        </w:tc>
        <w:tc>
          <w:tcPr>
            <w:tcW w:w="3402" w:type="dxa"/>
          </w:tcPr>
          <w:p w:rsidR="005B6E80" w:rsidRPr="001071BE" w:rsidRDefault="005B6E80" w:rsidP="00783791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3.1. Надання матеріальної допомоги демобілізованим за станом здоров’я для соціальної адаптації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777E0">
              <w:rPr>
                <w:rFonts w:ascii="Times New Roman" w:hAnsi="Times New Roman" w:cs="Times New Roman"/>
                <w:sz w:val="24"/>
                <w:szCs w:val="24"/>
              </w:rPr>
              <w:t>відповідно до Порядку, затвердженого виконавчим комітетом Нововолинської міської рад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071B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:rsidR="005B6E80" w:rsidRPr="001071BE" w:rsidRDefault="005B6E80" w:rsidP="00F32C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2026-2028 роки</w:t>
            </w:r>
          </w:p>
        </w:tc>
        <w:tc>
          <w:tcPr>
            <w:tcW w:w="1559" w:type="dxa"/>
          </w:tcPr>
          <w:p w:rsidR="005B6E80" w:rsidRPr="001071BE" w:rsidRDefault="005B6E80" w:rsidP="00F32C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Відділ з питань ветеранської політики</w:t>
            </w:r>
          </w:p>
        </w:tc>
        <w:tc>
          <w:tcPr>
            <w:tcW w:w="1417" w:type="dxa"/>
          </w:tcPr>
          <w:p w:rsidR="005B6E80" w:rsidRPr="001071BE" w:rsidRDefault="005B6E80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бюджет міської територіальної громади</w:t>
            </w:r>
          </w:p>
        </w:tc>
        <w:tc>
          <w:tcPr>
            <w:tcW w:w="1134" w:type="dxa"/>
          </w:tcPr>
          <w:p w:rsidR="005B6E80" w:rsidRPr="001071BE" w:rsidRDefault="00C410FA" w:rsidP="00C75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5B6E80" w:rsidRPr="001071BE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1134" w:type="dxa"/>
          </w:tcPr>
          <w:p w:rsidR="005B6E80" w:rsidRPr="001071BE" w:rsidRDefault="00C410FA" w:rsidP="00C75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5B6E80" w:rsidRPr="001071BE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1134" w:type="dxa"/>
          </w:tcPr>
          <w:p w:rsidR="005B6E80" w:rsidRPr="001071BE" w:rsidRDefault="00C410FA" w:rsidP="00C75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5B6E80" w:rsidRPr="001071BE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1134" w:type="dxa"/>
          </w:tcPr>
          <w:p w:rsidR="005B6E80" w:rsidRPr="001071BE" w:rsidRDefault="00C410FA" w:rsidP="00C75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5B6E80" w:rsidRPr="001071BE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1985" w:type="dxa"/>
          </w:tcPr>
          <w:p w:rsidR="005B6E80" w:rsidRPr="001071BE" w:rsidRDefault="005B6E80" w:rsidP="00A968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Підтримка військовослужбовців на відновлення організму після завершення гострого періоду та уникнення первинної інвалідності або запобігання подальшому погіршенню стану</w:t>
            </w:r>
          </w:p>
        </w:tc>
      </w:tr>
      <w:tr w:rsidR="005B6E80" w:rsidTr="00367765">
        <w:tc>
          <w:tcPr>
            <w:tcW w:w="568" w:type="dxa"/>
            <w:vMerge/>
            <w:tcBorders>
              <w:bottom w:val="nil"/>
            </w:tcBorders>
          </w:tcPr>
          <w:p w:rsidR="005B6E80" w:rsidRPr="001071BE" w:rsidRDefault="005B6E80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5B6E80" w:rsidRPr="001071BE" w:rsidRDefault="005B6E80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5B6E80" w:rsidRPr="001071BE" w:rsidRDefault="005B6E80" w:rsidP="00AA3EDB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AA3ED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. Здійснення соціального супроводу (за потреби) ветеранів війни, членів сім’ї загиблих (померлих), зниклих безвісті</w:t>
            </w:r>
          </w:p>
        </w:tc>
        <w:tc>
          <w:tcPr>
            <w:tcW w:w="851" w:type="dxa"/>
          </w:tcPr>
          <w:p w:rsidR="005B6E80" w:rsidRPr="001071BE" w:rsidRDefault="005B6E80" w:rsidP="00F32C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2026-2028 роки</w:t>
            </w:r>
          </w:p>
        </w:tc>
        <w:tc>
          <w:tcPr>
            <w:tcW w:w="1559" w:type="dxa"/>
          </w:tcPr>
          <w:p w:rsidR="005B6E80" w:rsidRPr="001071BE" w:rsidRDefault="005B6E80" w:rsidP="00F32C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Відділ з питань ветеранської політики; територіальний центр соціального обслуговува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ння (надання соціальних послуг)</w:t>
            </w:r>
          </w:p>
        </w:tc>
        <w:tc>
          <w:tcPr>
            <w:tcW w:w="1417" w:type="dxa"/>
          </w:tcPr>
          <w:p w:rsidR="005B6E80" w:rsidRPr="001071BE" w:rsidRDefault="009D5549" w:rsidP="00F32C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</w:t>
            </w:r>
            <w:r w:rsidR="005B6E80" w:rsidRPr="001071BE">
              <w:rPr>
                <w:rFonts w:ascii="Times New Roman" w:hAnsi="Times New Roman" w:cs="Times New Roman"/>
                <w:sz w:val="24"/>
                <w:szCs w:val="24"/>
              </w:rPr>
              <w:t>інансуван</w:t>
            </w:r>
            <w:proofErr w:type="spellEnd"/>
            <w:r w:rsidR="005B6E80"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B6E80" w:rsidRPr="001071BE">
              <w:rPr>
                <w:rFonts w:ascii="Times New Roman" w:hAnsi="Times New Roman" w:cs="Times New Roman"/>
                <w:sz w:val="24"/>
                <w:szCs w:val="24"/>
              </w:rPr>
              <w:t>ня</w:t>
            </w:r>
            <w:proofErr w:type="spellEnd"/>
            <w:r w:rsidR="005B6E80"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 не потребує</w:t>
            </w:r>
          </w:p>
        </w:tc>
        <w:tc>
          <w:tcPr>
            <w:tcW w:w="1134" w:type="dxa"/>
          </w:tcPr>
          <w:p w:rsidR="005B6E80" w:rsidRPr="001071BE" w:rsidRDefault="005B6E80" w:rsidP="00C75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5B6E80" w:rsidRPr="001071BE" w:rsidRDefault="005B6E80" w:rsidP="00C75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5B6E80" w:rsidRPr="001071BE" w:rsidRDefault="005B6E80" w:rsidP="00C75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5B6E80" w:rsidRPr="001071BE" w:rsidRDefault="005B6E80" w:rsidP="00C75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vMerge w:val="restart"/>
          </w:tcPr>
          <w:p w:rsidR="005B6E80" w:rsidRPr="001071BE" w:rsidRDefault="005B6E80" w:rsidP="002777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Мінімізація складних життєвих обставин. Отримання комплексу заходів з питань соціального 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захисту населення, що здійснюються фахівцями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з соціальної роботи</w:t>
            </w:r>
          </w:p>
        </w:tc>
      </w:tr>
      <w:tr w:rsidR="005B6E80" w:rsidTr="00367765">
        <w:tc>
          <w:tcPr>
            <w:tcW w:w="568" w:type="dxa"/>
            <w:vMerge/>
            <w:tcBorders>
              <w:bottom w:val="nil"/>
            </w:tcBorders>
          </w:tcPr>
          <w:p w:rsidR="005B6E80" w:rsidRPr="001071BE" w:rsidRDefault="005B6E80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5B6E80" w:rsidRPr="001071BE" w:rsidRDefault="005B6E80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5B6E80" w:rsidRPr="001071BE" w:rsidRDefault="005B6E80" w:rsidP="00AA3EDB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AA3ED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Організація н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адання соціальних послуг з консультування, соціальної адаптації, соціальної профілактики ветеранам війни, членам сім’ї загиблого (померлого), військовослужбовцям та членам їх сімей</w:t>
            </w:r>
          </w:p>
        </w:tc>
        <w:tc>
          <w:tcPr>
            <w:tcW w:w="851" w:type="dxa"/>
          </w:tcPr>
          <w:p w:rsidR="005B6E80" w:rsidRPr="001071BE" w:rsidRDefault="005B6E80" w:rsidP="00F32C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2026-2028 роки</w:t>
            </w:r>
          </w:p>
        </w:tc>
        <w:tc>
          <w:tcPr>
            <w:tcW w:w="1559" w:type="dxa"/>
          </w:tcPr>
          <w:p w:rsidR="005B6E80" w:rsidRPr="001071BE" w:rsidRDefault="005B6E80" w:rsidP="00F32C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Відділ з питань ветеранської політики; територіальний центр соціального обслуговування (надання соціальних послуг)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139AD">
              <w:rPr>
                <w:rFonts w:ascii="Times New Roman" w:hAnsi="Times New Roman" w:cs="Times New Roman"/>
                <w:sz w:val="24"/>
                <w:szCs w:val="24"/>
              </w:rPr>
              <w:t>міський центр соціальних служб</w:t>
            </w:r>
          </w:p>
        </w:tc>
        <w:tc>
          <w:tcPr>
            <w:tcW w:w="1417" w:type="dxa"/>
          </w:tcPr>
          <w:p w:rsidR="005B6E80" w:rsidRPr="001071BE" w:rsidRDefault="009D5549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5B6E80" w:rsidRPr="001071BE">
              <w:rPr>
                <w:rFonts w:ascii="Times New Roman" w:hAnsi="Times New Roman" w:cs="Times New Roman"/>
                <w:sz w:val="24"/>
                <w:szCs w:val="24"/>
              </w:rPr>
              <w:t>інансуван</w:t>
            </w:r>
            <w:proofErr w:type="spellEnd"/>
            <w:r w:rsidR="005B6E80"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B6E80" w:rsidRPr="001071BE">
              <w:rPr>
                <w:rFonts w:ascii="Times New Roman" w:hAnsi="Times New Roman" w:cs="Times New Roman"/>
                <w:sz w:val="24"/>
                <w:szCs w:val="24"/>
              </w:rPr>
              <w:t>ня</w:t>
            </w:r>
            <w:proofErr w:type="spellEnd"/>
            <w:r w:rsidR="005B6E80"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 не потребує</w:t>
            </w:r>
          </w:p>
        </w:tc>
        <w:tc>
          <w:tcPr>
            <w:tcW w:w="1134" w:type="dxa"/>
          </w:tcPr>
          <w:p w:rsidR="005B6E80" w:rsidRPr="001071BE" w:rsidRDefault="005B6E80" w:rsidP="00C75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5B6E80" w:rsidRPr="001071BE" w:rsidRDefault="005B6E80" w:rsidP="00C75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5B6E80" w:rsidRPr="001071BE" w:rsidRDefault="005B6E80" w:rsidP="00C75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5B6E80" w:rsidRPr="001071BE" w:rsidRDefault="005B6E80" w:rsidP="00C75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vMerge/>
          </w:tcPr>
          <w:p w:rsidR="005B6E80" w:rsidRPr="001071BE" w:rsidRDefault="005B6E80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6E80" w:rsidTr="00367765">
        <w:tc>
          <w:tcPr>
            <w:tcW w:w="568" w:type="dxa"/>
            <w:vMerge/>
            <w:tcBorders>
              <w:bottom w:val="nil"/>
            </w:tcBorders>
          </w:tcPr>
          <w:p w:rsidR="005B6E80" w:rsidRPr="001071BE" w:rsidRDefault="005B6E80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5B6E80" w:rsidRPr="001071BE" w:rsidRDefault="005B6E80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5B6E80" w:rsidRPr="001071BE" w:rsidRDefault="005B6E80" w:rsidP="00AA3EDB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AA3ED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. Забезпечення </w:t>
            </w:r>
            <w:r w:rsidRPr="00C17144">
              <w:rPr>
                <w:rFonts w:ascii="Times New Roman" w:hAnsi="Times New Roman" w:cs="Times New Roman"/>
                <w:sz w:val="24"/>
                <w:szCs w:val="24"/>
              </w:rPr>
              <w:t xml:space="preserve">виплати грошової компенсації вартості відпочинку </w:t>
            </w:r>
            <w:r w:rsidRPr="00C171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ветеранів / </w:t>
            </w:r>
            <w:proofErr w:type="spellStart"/>
            <w:r w:rsidRPr="00C171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ветеранок</w:t>
            </w:r>
            <w:proofErr w:type="spellEnd"/>
            <w:r w:rsidRPr="00C171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війни та членів їх сімей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17144">
              <w:rPr>
                <w:rFonts w:ascii="Times New Roman" w:hAnsi="Times New Roman" w:cs="Times New Roman"/>
                <w:sz w:val="24"/>
                <w:szCs w:val="24"/>
              </w:rPr>
              <w:t>за самостійно проведене санаторно-курортне лікування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00BB9">
              <w:rPr>
                <w:rFonts w:ascii="Times New Roman" w:hAnsi="Times New Roman" w:cs="Times New Roman"/>
                <w:sz w:val="24"/>
                <w:szCs w:val="24"/>
              </w:rPr>
              <w:t>відповідно до Порядку, затвердженого виконавчим комітетом Нововолинської міської рад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851" w:type="dxa"/>
          </w:tcPr>
          <w:p w:rsidR="005B6E80" w:rsidRPr="001071BE" w:rsidRDefault="005B6E80" w:rsidP="00F32C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2026-2028 роки</w:t>
            </w:r>
          </w:p>
        </w:tc>
        <w:tc>
          <w:tcPr>
            <w:tcW w:w="1559" w:type="dxa"/>
          </w:tcPr>
          <w:p w:rsidR="005B6E80" w:rsidRPr="001071BE" w:rsidRDefault="005B6E80" w:rsidP="00F32C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Відділ з питань ветеранської політики</w:t>
            </w:r>
          </w:p>
        </w:tc>
        <w:tc>
          <w:tcPr>
            <w:tcW w:w="1417" w:type="dxa"/>
          </w:tcPr>
          <w:p w:rsidR="005B6E80" w:rsidRPr="001071BE" w:rsidRDefault="005B6E80" w:rsidP="00F32C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бюджет міської територіальної громади</w:t>
            </w:r>
          </w:p>
        </w:tc>
        <w:tc>
          <w:tcPr>
            <w:tcW w:w="1134" w:type="dxa"/>
          </w:tcPr>
          <w:p w:rsidR="005B6E80" w:rsidRPr="001071BE" w:rsidRDefault="00AA3EDB" w:rsidP="00C75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5B6E80" w:rsidRPr="001071BE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1134" w:type="dxa"/>
          </w:tcPr>
          <w:p w:rsidR="005B6E80" w:rsidRPr="001071BE" w:rsidRDefault="00AA3EDB" w:rsidP="00C75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B6E80" w:rsidRPr="001071BE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1134" w:type="dxa"/>
          </w:tcPr>
          <w:p w:rsidR="005B6E80" w:rsidRPr="001071BE" w:rsidRDefault="00AA3EDB" w:rsidP="00C75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B6E80" w:rsidRPr="001071BE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1134" w:type="dxa"/>
          </w:tcPr>
          <w:p w:rsidR="005B6E80" w:rsidRPr="001071BE" w:rsidRDefault="00AA3EDB" w:rsidP="00C75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B6E80" w:rsidRPr="001071BE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1985" w:type="dxa"/>
          </w:tcPr>
          <w:p w:rsidR="005B6E80" w:rsidRPr="001071BE" w:rsidRDefault="005B6E80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Реалізація права на санаторно-курортне лікування та збереження і зміцнення здоров’я</w:t>
            </w:r>
          </w:p>
        </w:tc>
      </w:tr>
      <w:tr w:rsidR="005B6E80" w:rsidTr="00367765">
        <w:tc>
          <w:tcPr>
            <w:tcW w:w="568" w:type="dxa"/>
            <w:vMerge/>
            <w:tcBorders>
              <w:bottom w:val="nil"/>
            </w:tcBorders>
          </w:tcPr>
          <w:p w:rsidR="005B6E80" w:rsidRPr="001071BE" w:rsidRDefault="005B6E80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5B6E80" w:rsidRPr="001071BE" w:rsidRDefault="005B6E80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5B6E80" w:rsidRPr="00C00BB9" w:rsidRDefault="005B6E80" w:rsidP="00AA3EDB">
            <w:pPr>
              <w:jc w:val="both"/>
              <w:rPr>
                <w:rFonts w:ascii="Times New Roman" w:hAnsi="Times New Roman" w:cs="Times New Roman"/>
                <w:color w:val="1D1D1B"/>
                <w:sz w:val="24"/>
                <w:szCs w:val="24"/>
                <w:shd w:val="clear" w:color="auto" w:fill="FBFBFB"/>
              </w:rPr>
            </w:pPr>
            <w:r w:rsidRPr="00C00BB9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AA3ED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00BB9">
              <w:rPr>
                <w:rFonts w:ascii="Times New Roman" w:hAnsi="Times New Roman" w:cs="Times New Roman"/>
                <w:sz w:val="24"/>
                <w:szCs w:val="24"/>
              </w:rPr>
              <w:t xml:space="preserve">. Надання одноразової матеріальної допомоги військовослужбовцям, звільненим з полону, відповідно до Порядку, </w:t>
            </w:r>
            <w:r w:rsidRPr="00C00B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затвердженого виконавчим комітетом Нововолинської міської ради</w:t>
            </w:r>
          </w:p>
        </w:tc>
        <w:tc>
          <w:tcPr>
            <w:tcW w:w="851" w:type="dxa"/>
          </w:tcPr>
          <w:p w:rsidR="005B6E80" w:rsidRPr="001071BE" w:rsidRDefault="005B6E80" w:rsidP="002474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2026-2028 роки</w:t>
            </w:r>
          </w:p>
        </w:tc>
        <w:tc>
          <w:tcPr>
            <w:tcW w:w="1559" w:type="dxa"/>
          </w:tcPr>
          <w:p w:rsidR="005B6E80" w:rsidRPr="001071BE" w:rsidRDefault="005B6E80" w:rsidP="002474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Відділ з питань ветеранської політики</w:t>
            </w:r>
          </w:p>
        </w:tc>
        <w:tc>
          <w:tcPr>
            <w:tcW w:w="1417" w:type="dxa"/>
          </w:tcPr>
          <w:p w:rsidR="005B6E80" w:rsidRPr="001071BE" w:rsidRDefault="005B6E80" w:rsidP="002474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бюджет міської територіальної громади</w:t>
            </w:r>
          </w:p>
        </w:tc>
        <w:tc>
          <w:tcPr>
            <w:tcW w:w="1134" w:type="dxa"/>
          </w:tcPr>
          <w:p w:rsidR="005B6E80" w:rsidRPr="001071BE" w:rsidRDefault="005B6E80" w:rsidP="00C75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A83D4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B6E80" w:rsidRPr="001071BE" w:rsidRDefault="005B6E80" w:rsidP="00C75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B6E80" w:rsidRPr="001071BE" w:rsidRDefault="005B6E80" w:rsidP="00C75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B6E80" w:rsidRPr="001071BE" w:rsidRDefault="005B6E80" w:rsidP="00C75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5" w:type="dxa"/>
          </w:tcPr>
          <w:p w:rsidR="005B6E80" w:rsidRPr="00A96C70" w:rsidRDefault="005B6E80" w:rsidP="00A96C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6C70">
              <w:rPr>
                <w:rFonts w:ascii="Times New Roman" w:hAnsi="Times New Roman" w:cs="Times New Roman"/>
                <w:sz w:val="24"/>
                <w:szCs w:val="24"/>
              </w:rPr>
              <w:t xml:space="preserve">Матеріальна підтримка </w:t>
            </w:r>
            <w:proofErr w:type="spellStart"/>
            <w:r w:rsidRPr="00A96C70">
              <w:rPr>
                <w:rFonts w:ascii="Times New Roman" w:hAnsi="Times New Roman" w:cs="Times New Roman"/>
                <w:sz w:val="24"/>
                <w:szCs w:val="24"/>
              </w:rPr>
              <w:t>військовос</w:t>
            </w:r>
            <w:proofErr w:type="spellEnd"/>
            <w:r w:rsidRPr="00A96C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96C70">
              <w:rPr>
                <w:rFonts w:ascii="Times New Roman" w:hAnsi="Times New Roman" w:cs="Times New Roman"/>
                <w:sz w:val="24"/>
                <w:szCs w:val="24"/>
              </w:rPr>
              <w:t>лужбовців</w:t>
            </w:r>
            <w:proofErr w:type="spellEnd"/>
            <w:r w:rsidRPr="00A96C70">
              <w:rPr>
                <w:rFonts w:ascii="Times New Roman" w:hAnsi="Times New Roman" w:cs="Times New Roman"/>
                <w:sz w:val="24"/>
                <w:szCs w:val="24"/>
              </w:rPr>
              <w:t xml:space="preserve">, звільнених з </w:t>
            </w:r>
            <w:r w:rsidRPr="00A96C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полону</w:t>
            </w:r>
          </w:p>
        </w:tc>
      </w:tr>
      <w:tr w:rsidR="005B6E80" w:rsidTr="00367765">
        <w:tc>
          <w:tcPr>
            <w:tcW w:w="568" w:type="dxa"/>
            <w:vMerge/>
            <w:tcBorders>
              <w:bottom w:val="nil"/>
            </w:tcBorders>
          </w:tcPr>
          <w:p w:rsidR="005B6E80" w:rsidRPr="001071BE" w:rsidRDefault="005B6E80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bottom w:val="nil"/>
            </w:tcBorders>
          </w:tcPr>
          <w:p w:rsidR="005B6E80" w:rsidRPr="001071BE" w:rsidRDefault="005B6E80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5B6E80" w:rsidRPr="0092226E" w:rsidRDefault="005B6E80" w:rsidP="00AA3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226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AA3ED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92226E">
              <w:rPr>
                <w:rFonts w:ascii="Times New Roman" w:hAnsi="Times New Roman" w:cs="Times New Roman"/>
                <w:sz w:val="24"/>
                <w:szCs w:val="24"/>
              </w:rPr>
              <w:t xml:space="preserve">. Компенсація за  </w:t>
            </w:r>
            <w:r w:rsidRPr="0092226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ремонт власних жилих будинків і квартир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осіб з інвалідністю </w:t>
            </w:r>
            <w:r w:rsidRPr="0092226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внаслідок війни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, </w:t>
            </w:r>
            <w:r w:rsidRPr="00C00BB9">
              <w:rPr>
                <w:rFonts w:ascii="Times New Roman" w:hAnsi="Times New Roman" w:cs="Times New Roman"/>
                <w:sz w:val="24"/>
                <w:szCs w:val="24"/>
              </w:rPr>
              <w:t>відповідно до Порядку, затвердженого виконавчим комітетом Нововолинської міської ради</w:t>
            </w:r>
          </w:p>
        </w:tc>
        <w:tc>
          <w:tcPr>
            <w:tcW w:w="851" w:type="dxa"/>
          </w:tcPr>
          <w:p w:rsidR="005B6E80" w:rsidRPr="001071BE" w:rsidRDefault="005B6E80" w:rsidP="002474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2026-2028 роки</w:t>
            </w:r>
          </w:p>
        </w:tc>
        <w:tc>
          <w:tcPr>
            <w:tcW w:w="1559" w:type="dxa"/>
          </w:tcPr>
          <w:p w:rsidR="005B6E80" w:rsidRPr="001071BE" w:rsidRDefault="005B6E80" w:rsidP="00792F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Відділ з питань ветеранської політики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управління будівництва</w:t>
            </w:r>
            <w:r w:rsidR="00792FF3">
              <w:rPr>
                <w:rFonts w:ascii="Times New Roman" w:hAnsi="Times New Roman" w:cs="Times New Roman"/>
                <w:sz w:val="24"/>
                <w:szCs w:val="24"/>
              </w:rPr>
              <w:t xml:space="preserve"> та інфраструктури</w:t>
            </w:r>
          </w:p>
        </w:tc>
        <w:tc>
          <w:tcPr>
            <w:tcW w:w="1417" w:type="dxa"/>
          </w:tcPr>
          <w:p w:rsidR="005B6E80" w:rsidRPr="001071BE" w:rsidRDefault="005B6E80" w:rsidP="002474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бюджет міської територіальної громади</w:t>
            </w:r>
          </w:p>
        </w:tc>
        <w:tc>
          <w:tcPr>
            <w:tcW w:w="1134" w:type="dxa"/>
          </w:tcPr>
          <w:p w:rsidR="005B6E80" w:rsidRPr="001071BE" w:rsidRDefault="007F0EEF" w:rsidP="00A83D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  <w:r w:rsidR="005B6E8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B6E80" w:rsidRPr="001071BE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5B6E80" w:rsidRPr="001071BE" w:rsidRDefault="007F0EEF" w:rsidP="00C75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5B6E80" w:rsidRPr="001071B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B6E80" w:rsidRPr="001071BE" w:rsidRDefault="007F0EEF" w:rsidP="007F0E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5B6E8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B6E80" w:rsidRPr="001071BE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5B6E80" w:rsidRPr="001071BE" w:rsidRDefault="007F0EEF" w:rsidP="007F0E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5B6E80" w:rsidRPr="001071B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5" w:type="dxa"/>
          </w:tcPr>
          <w:p w:rsidR="005B6E80" w:rsidRPr="00A96C70" w:rsidRDefault="005B6E80" w:rsidP="00792F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6C70">
              <w:rPr>
                <w:rFonts w:ascii="Times New Roman" w:hAnsi="Times New Roman" w:cs="Times New Roman"/>
                <w:sz w:val="24"/>
                <w:szCs w:val="24"/>
              </w:rPr>
              <w:t xml:space="preserve">Матеріальна підтримка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осіб з інвалідністю </w:t>
            </w:r>
            <w:r w:rsidRPr="0092226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внаслідок війни</w:t>
            </w:r>
          </w:p>
        </w:tc>
      </w:tr>
      <w:tr w:rsidR="005B6E80" w:rsidTr="00367765">
        <w:tc>
          <w:tcPr>
            <w:tcW w:w="568" w:type="dxa"/>
            <w:vMerge/>
            <w:tcBorders>
              <w:top w:val="nil"/>
              <w:bottom w:val="nil"/>
            </w:tcBorders>
          </w:tcPr>
          <w:p w:rsidR="005B6E80" w:rsidRPr="001071BE" w:rsidRDefault="005B6E80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nil"/>
            </w:tcBorders>
          </w:tcPr>
          <w:p w:rsidR="005B6E80" w:rsidRPr="001071BE" w:rsidRDefault="005B6E80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5B6E80" w:rsidRPr="0092226E" w:rsidRDefault="005B6E80" w:rsidP="00AA3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AA3ED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C17144">
              <w:rPr>
                <w:rFonts w:ascii="Times New Roman" w:hAnsi="Times New Roman" w:cs="Times New Roman"/>
                <w:sz w:val="24"/>
                <w:szCs w:val="24"/>
              </w:rPr>
              <w:t xml:space="preserve">Надання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одноразової матеріальної допомоги членам</w:t>
            </w:r>
            <w:r w:rsidRPr="00C17144">
              <w:rPr>
                <w:rFonts w:ascii="Times New Roman" w:hAnsi="Times New Roman" w:cs="Times New Roman"/>
                <w:sz w:val="24"/>
                <w:szCs w:val="24"/>
              </w:rPr>
              <w:t xml:space="preserve"> сімей померлих </w:t>
            </w:r>
            <w:r w:rsidRPr="00C17144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військовослужбовців </w:t>
            </w:r>
            <w:r w:rsidRPr="00C17144">
              <w:rPr>
                <w:rFonts w:ascii="Times New Roman" w:hAnsi="Times New Roman" w:cs="Times New Roman"/>
                <w:sz w:val="24"/>
                <w:szCs w:val="24"/>
              </w:rPr>
              <w:t xml:space="preserve">(без статусу «член сім’ї загиблого </w:t>
            </w:r>
            <w:r w:rsidRPr="00C17144">
              <w:rPr>
                <w:rFonts w:ascii="Times New Roman" w:hAnsi="Times New Roman"/>
                <w:sz w:val="24"/>
                <w:szCs w:val="24"/>
              </w:rPr>
              <w:t>(померлого) ветерана війни та члена сім’ї загиблого (померлого) Захисника чи Захисниці України</w:t>
            </w:r>
            <w:r w:rsidRPr="00C17144">
              <w:rPr>
                <w:rFonts w:ascii="Times New Roman" w:hAnsi="Times New Roman" w:cs="Times New Roman"/>
                <w:sz w:val="24"/>
                <w:szCs w:val="24"/>
              </w:rPr>
              <w:t>»)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00BB9">
              <w:rPr>
                <w:rFonts w:ascii="Times New Roman" w:hAnsi="Times New Roman" w:cs="Times New Roman"/>
                <w:sz w:val="24"/>
                <w:szCs w:val="24"/>
              </w:rPr>
              <w:t>відповідно до Порядку, затвердженого виконавчим комітетом Нововолинської міської ради</w:t>
            </w:r>
          </w:p>
        </w:tc>
        <w:tc>
          <w:tcPr>
            <w:tcW w:w="851" w:type="dxa"/>
          </w:tcPr>
          <w:p w:rsidR="005B6E80" w:rsidRPr="001071BE" w:rsidRDefault="005B6E80" w:rsidP="001924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2026-2028 роки</w:t>
            </w:r>
          </w:p>
        </w:tc>
        <w:tc>
          <w:tcPr>
            <w:tcW w:w="1559" w:type="dxa"/>
          </w:tcPr>
          <w:p w:rsidR="005B6E80" w:rsidRPr="001071BE" w:rsidRDefault="005B6E80" w:rsidP="00C171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Відділ з питань ветеранської політики</w:t>
            </w:r>
          </w:p>
        </w:tc>
        <w:tc>
          <w:tcPr>
            <w:tcW w:w="1417" w:type="dxa"/>
          </w:tcPr>
          <w:p w:rsidR="005B6E80" w:rsidRPr="001071BE" w:rsidRDefault="005B6E80" w:rsidP="001924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бюджет міської територіальної громади</w:t>
            </w:r>
          </w:p>
        </w:tc>
        <w:tc>
          <w:tcPr>
            <w:tcW w:w="1134" w:type="dxa"/>
          </w:tcPr>
          <w:p w:rsidR="005B6E80" w:rsidRPr="001071BE" w:rsidRDefault="005B6E80" w:rsidP="00A83D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510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5B6E80" w:rsidRPr="001071BE" w:rsidRDefault="005B6E80" w:rsidP="00C75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B6E80" w:rsidRPr="001071BE" w:rsidRDefault="005B6E80" w:rsidP="00C75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5B6E80" w:rsidRPr="001071BE" w:rsidRDefault="005B6E80" w:rsidP="00C75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5" w:type="dxa"/>
          </w:tcPr>
          <w:p w:rsidR="005B6E80" w:rsidRPr="00A96C70" w:rsidRDefault="005B6E80" w:rsidP="00DB43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6C70">
              <w:rPr>
                <w:rFonts w:ascii="Times New Roman" w:hAnsi="Times New Roman" w:cs="Times New Roman"/>
                <w:sz w:val="24"/>
                <w:szCs w:val="24"/>
              </w:rPr>
              <w:t xml:space="preserve">Матеріальна підтримка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членів</w:t>
            </w:r>
            <w:r w:rsidRPr="00C17144">
              <w:rPr>
                <w:rFonts w:ascii="Times New Roman" w:hAnsi="Times New Roman" w:cs="Times New Roman"/>
                <w:sz w:val="24"/>
                <w:szCs w:val="24"/>
              </w:rPr>
              <w:t xml:space="preserve"> сімей померлих </w:t>
            </w: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військовослужбовців</w:t>
            </w:r>
          </w:p>
        </w:tc>
      </w:tr>
      <w:tr w:rsidR="005B6E80" w:rsidTr="00367765">
        <w:tc>
          <w:tcPr>
            <w:tcW w:w="568" w:type="dxa"/>
            <w:tcBorders>
              <w:top w:val="nil"/>
              <w:bottom w:val="nil"/>
            </w:tcBorders>
          </w:tcPr>
          <w:p w:rsidR="005B6E80" w:rsidRPr="001071BE" w:rsidRDefault="005B6E80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bottom w:val="nil"/>
            </w:tcBorders>
          </w:tcPr>
          <w:p w:rsidR="005B6E80" w:rsidRPr="001071BE" w:rsidRDefault="005B6E80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5B6E80" w:rsidRPr="00B614F1" w:rsidRDefault="005B6E80" w:rsidP="00AA3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AA3ED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В</w:t>
            </w:r>
            <w:r w:rsidR="00D87C22">
              <w:rPr>
                <w:rFonts w:ascii="Times New Roman" w:hAnsi="Times New Roman" w:cs="Times New Roman"/>
                <w:sz w:val="24"/>
                <w:szCs w:val="24"/>
              </w:rPr>
              <w:t xml:space="preserve">ідшкодування за послуги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становлення надгробних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пам</w:t>
            </w:r>
            <w:proofErr w:type="spellEnd"/>
            <w:r w:rsidRPr="00B614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’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ятників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загиблих (померлих) військовослужбовців, у яких не має </w:t>
            </w:r>
            <w:r w:rsidR="00D87C22">
              <w:rPr>
                <w:rFonts w:ascii="Times New Roman" w:hAnsi="Times New Roman" w:cs="Times New Roman"/>
                <w:sz w:val="24"/>
                <w:szCs w:val="24"/>
              </w:rPr>
              <w:t>родичів</w:t>
            </w:r>
            <w:r w:rsidR="007867AC" w:rsidRPr="00C00BB9">
              <w:rPr>
                <w:rFonts w:ascii="Times New Roman" w:hAnsi="Times New Roman" w:cs="Times New Roman"/>
                <w:sz w:val="24"/>
                <w:szCs w:val="24"/>
              </w:rPr>
              <w:t>, затвердженого виконавчим комітетом Нововолинської міської ради</w:t>
            </w:r>
          </w:p>
        </w:tc>
        <w:tc>
          <w:tcPr>
            <w:tcW w:w="851" w:type="dxa"/>
          </w:tcPr>
          <w:p w:rsidR="005B6E80" w:rsidRPr="001071BE" w:rsidRDefault="005B6E80" w:rsidP="003962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2026-2028 роки</w:t>
            </w:r>
          </w:p>
        </w:tc>
        <w:tc>
          <w:tcPr>
            <w:tcW w:w="1559" w:type="dxa"/>
          </w:tcPr>
          <w:p w:rsidR="005B6E80" w:rsidRPr="001071BE" w:rsidRDefault="005B6E80" w:rsidP="00914A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Відділ з питань ветеранської політики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="00914AA5">
              <w:rPr>
                <w:rFonts w:ascii="Times New Roman" w:hAnsi="Times New Roman" w:cs="Times New Roman"/>
                <w:sz w:val="24"/>
                <w:szCs w:val="24"/>
              </w:rPr>
              <w:t xml:space="preserve">виробниче управління комунального </w:t>
            </w:r>
            <w:proofErr w:type="spellStart"/>
            <w:r w:rsidR="00914AA5">
              <w:rPr>
                <w:rFonts w:ascii="Times New Roman" w:hAnsi="Times New Roman" w:cs="Times New Roman"/>
                <w:sz w:val="24"/>
                <w:szCs w:val="24"/>
              </w:rPr>
              <w:t>господар-</w:t>
            </w:r>
            <w:r w:rsidR="00914A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ства</w:t>
            </w:r>
            <w:proofErr w:type="spellEnd"/>
          </w:p>
        </w:tc>
        <w:tc>
          <w:tcPr>
            <w:tcW w:w="1417" w:type="dxa"/>
          </w:tcPr>
          <w:p w:rsidR="005B6E80" w:rsidRPr="001071BE" w:rsidRDefault="005B6E80" w:rsidP="003962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бюджет міської територіальної громади</w:t>
            </w:r>
          </w:p>
        </w:tc>
        <w:tc>
          <w:tcPr>
            <w:tcW w:w="1134" w:type="dxa"/>
          </w:tcPr>
          <w:p w:rsidR="005B6E80" w:rsidRPr="001071BE" w:rsidRDefault="005B6E80" w:rsidP="00A83D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360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5B6E80" w:rsidRPr="001071BE" w:rsidRDefault="005B6E80" w:rsidP="00B614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B6E80" w:rsidRPr="001071BE" w:rsidRDefault="005B6E80" w:rsidP="00B614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5B6E80" w:rsidRPr="001071BE" w:rsidRDefault="005B6E80" w:rsidP="00B614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5" w:type="dxa"/>
          </w:tcPr>
          <w:p w:rsidR="005B6E80" w:rsidRPr="00A96C70" w:rsidRDefault="005B6E80" w:rsidP="00DB43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Забезпечення формування позитивного образу ветерана війни</w:t>
            </w:r>
          </w:p>
        </w:tc>
      </w:tr>
      <w:tr w:rsidR="005B6E80" w:rsidTr="00367765">
        <w:tc>
          <w:tcPr>
            <w:tcW w:w="568" w:type="dxa"/>
            <w:tcBorders>
              <w:top w:val="nil"/>
            </w:tcBorders>
          </w:tcPr>
          <w:p w:rsidR="005B6E80" w:rsidRPr="001071BE" w:rsidRDefault="005B6E80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:rsidR="005B6E80" w:rsidRPr="001071BE" w:rsidRDefault="005B6E80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5B6E80" w:rsidRDefault="005B6E80" w:rsidP="00F031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F0316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Забезпечення </w:t>
            </w:r>
            <w:r w:rsidRPr="00C17144">
              <w:rPr>
                <w:rFonts w:ascii="Times New Roman" w:hAnsi="Times New Roman" w:cs="Times New Roman"/>
                <w:sz w:val="24"/>
                <w:szCs w:val="24"/>
              </w:rPr>
              <w:t xml:space="preserve">виплати грошової компенсації вартості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дороговартісних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операцій</w:t>
            </w:r>
            <w:r w:rsidRPr="00C171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171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ветеран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</w:t>
            </w:r>
            <w:r w:rsidRPr="00C171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/ </w:t>
            </w:r>
            <w:proofErr w:type="spellStart"/>
            <w:r w:rsidRPr="00C171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ветеран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кам</w:t>
            </w:r>
            <w:proofErr w:type="spellEnd"/>
            <w:r w:rsidRPr="00C171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війни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00BB9">
              <w:rPr>
                <w:rFonts w:ascii="Times New Roman" w:hAnsi="Times New Roman" w:cs="Times New Roman"/>
                <w:sz w:val="24"/>
                <w:szCs w:val="24"/>
              </w:rPr>
              <w:t>відповідно до Порядку, затвердженого виконавчим комітетом Нововолинської міської рад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851" w:type="dxa"/>
          </w:tcPr>
          <w:p w:rsidR="005B6E80" w:rsidRPr="001071BE" w:rsidRDefault="005B6E80" w:rsidP="003962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2026-2028 роки</w:t>
            </w:r>
          </w:p>
        </w:tc>
        <w:tc>
          <w:tcPr>
            <w:tcW w:w="1559" w:type="dxa"/>
          </w:tcPr>
          <w:p w:rsidR="005B6E80" w:rsidRPr="001071BE" w:rsidRDefault="005B6E80" w:rsidP="003962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Відділ з питань ветеранської політики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</w:tc>
        <w:tc>
          <w:tcPr>
            <w:tcW w:w="1417" w:type="dxa"/>
          </w:tcPr>
          <w:p w:rsidR="005B6E80" w:rsidRPr="001071BE" w:rsidRDefault="005B6E80" w:rsidP="003962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бюджет міської територіальної громади</w:t>
            </w:r>
          </w:p>
        </w:tc>
        <w:tc>
          <w:tcPr>
            <w:tcW w:w="1134" w:type="dxa"/>
          </w:tcPr>
          <w:p w:rsidR="005B6E80" w:rsidRPr="001071BE" w:rsidRDefault="005B6E80" w:rsidP="00A83D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5B6E80" w:rsidRPr="001071BE" w:rsidRDefault="005B6E80" w:rsidP="003962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5B6E80" w:rsidRPr="001071BE" w:rsidRDefault="005B6E80" w:rsidP="003962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5B6E80" w:rsidRPr="001071BE" w:rsidRDefault="005B6E80" w:rsidP="003962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5" w:type="dxa"/>
          </w:tcPr>
          <w:p w:rsidR="005B6E80" w:rsidRDefault="005B6E80" w:rsidP="003B67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Реалізація права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медичне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 лікування та збереження і зміцнення здоров’я</w:t>
            </w:r>
          </w:p>
        </w:tc>
      </w:tr>
      <w:tr w:rsidR="005B6E80" w:rsidTr="002D282F">
        <w:tc>
          <w:tcPr>
            <w:tcW w:w="568" w:type="dxa"/>
          </w:tcPr>
          <w:p w:rsidR="005B6E80" w:rsidRPr="001071BE" w:rsidRDefault="005B6E80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701" w:type="dxa"/>
          </w:tcPr>
          <w:p w:rsidR="005B6E80" w:rsidRPr="001071BE" w:rsidRDefault="005B6E80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Проведення інформаційних кампаній з питань впровадження грантів на власну справу учасникам бойових дій, особам з інвалідністю внаслідок війни та членам їх сімей</w:t>
            </w:r>
          </w:p>
        </w:tc>
        <w:tc>
          <w:tcPr>
            <w:tcW w:w="3402" w:type="dxa"/>
          </w:tcPr>
          <w:p w:rsidR="005B6E80" w:rsidRPr="001071BE" w:rsidRDefault="005B6E80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Проведення семінарів, засідань круглих столів з питань впровадження грантів на власну справу для учасників бойових дій, особам з інвалідністю внаслідок війни та членам їх сімей</w:t>
            </w:r>
          </w:p>
        </w:tc>
        <w:tc>
          <w:tcPr>
            <w:tcW w:w="851" w:type="dxa"/>
          </w:tcPr>
          <w:p w:rsidR="005B6E80" w:rsidRPr="001071BE" w:rsidRDefault="005B6E80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2026-2028 роки</w:t>
            </w:r>
          </w:p>
        </w:tc>
        <w:tc>
          <w:tcPr>
            <w:tcW w:w="1559" w:type="dxa"/>
          </w:tcPr>
          <w:p w:rsidR="005B6E80" w:rsidRPr="001071BE" w:rsidRDefault="005B6E80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Відділ з питань ветеранської політики; міський центр зайнятості; КП «Підтримка бізнесу»</w:t>
            </w:r>
            <w:r w:rsidR="00554FE4">
              <w:rPr>
                <w:rFonts w:ascii="Times New Roman" w:hAnsi="Times New Roman" w:cs="Times New Roman"/>
                <w:sz w:val="24"/>
                <w:szCs w:val="24"/>
              </w:rPr>
              <w:t xml:space="preserve">; управління економічної політики </w:t>
            </w:r>
          </w:p>
        </w:tc>
        <w:tc>
          <w:tcPr>
            <w:tcW w:w="1417" w:type="dxa"/>
          </w:tcPr>
          <w:p w:rsidR="005B6E80" w:rsidRPr="001071BE" w:rsidRDefault="005B6E80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інші джерела</w:t>
            </w:r>
          </w:p>
        </w:tc>
        <w:tc>
          <w:tcPr>
            <w:tcW w:w="1134" w:type="dxa"/>
          </w:tcPr>
          <w:p w:rsidR="005B6E80" w:rsidRPr="001071BE" w:rsidRDefault="005B6E80" w:rsidP="00C75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134" w:type="dxa"/>
          </w:tcPr>
          <w:p w:rsidR="005B6E80" w:rsidRPr="001071BE" w:rsidRDefault="005B6E80" w:rsidP="00C75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134" w:type="dxa"/>
          </w:tcPr>
          <w:p w:rsidR="005B6E80" w:rsidRPr="001071BE" w:rsidRDefault="005B6E80" w:rsidP="00C75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134" w:type="dxa"/>
          </w:tcPr>
          <w:p w:rsidR="005B6E80" w:rsidRPr="001071BE" w:rsidRDefault="005B6E80" w:rsidP="00C75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985" w:type="dxa"/>
          </w:tcPr>
          <w:p w:rsidR="005B6E80" w:rsidRPr="001071BE" w:rsidRDefault="005B6E80" w:rsidP="00C71E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Кількість ветеранів та членів їх сімей, які після проведеної кампанії відкрили свій бізнес – 6 осіб</w:t>
            </w:r>
          </w:p>
        </w:tc>
      </w:tr>
      <w:tr w:rsidR="005B72E9" w:rsidTr="002D282F">
        <w:tc>
          <w:tcPr>
            <w:tcW w:w="568" w:type="dxa"/>
          </w:tcPr>
          <w:p w:rsidR="005B72E9" w:rsidRPr="001071BE" w:rsidRDefault="005B72E9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701" w:type="dxa"/>
          </w:tcPr>
          <w:p w:rsidR="005B72E9" w:rsidRPr="001071BE" w:rsidRDefault="005B72E9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Розвиток ветеранського спорту та організація фізкультурно-оздоровчих заходів</w:t>
            </w:r>
          </w:p>
        </w:tc>
        <w:tc>
          <w:tcPr>
            <w:tcW w:w="3402" w:type="dxa"/>
          </w:tcPr>
          <w:p w:rsidR="005B72E9" w:rsidRPr="001071BE" w:rsidRDefault="005B72E9" w:rsidP="00A82F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5.1. Організація спортивних заходів та активного відпочинку для ветеранів війни, членів їх сімей, членів сімей загиблих (померлих) ветеранів війни, членів сімей загиблих (померлих) Захисників та Захисниць України</w:t>
            </w:r>
          </w:p>
        </w:tc>
        <w:tc>
          <w:tcPr>
            <w:tcW w:w="851" w:type="dxa"/>
          </w:tcPr>
          <w:p w:rsidR="005B72E9" w:rsidRPr="001071BE" w:rsidRDefault="005B72E9" w:rsidP="007820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2026-2028 роки</w:t>
            </w:r>
          </w:p>
        </w:tc>
        <w:tc>
          <w:tcPr>
            <w:tcW w:w="1559" w:type="dxa"/>
          </w:tcPr>
          <w:p w:rsidR="005B72E9" w:rsidRPr="001071BE" w:rsidRDefault="005B72E9" w:rsidP="00AA3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Відділ з питань ветеранської політики; відділ молоді та спорту</w:t>
            </w:r>
          </w:p>
        </w:tc>
        <w:tc>
          <w:tcPr>
            <w:tcW w:w="1417" w:type="dxa"/>
          </w:tcPr>
          <w:p w:rsidR="005B72E9" w:rsidRPr="001071BE" w:rsidRDefault="005B72E9" w:rsidP="00FB30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інансуван</w:t>
            </w:r>
            <w:proofErr w:type="spellEnd"/>
            <w:r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ня</w:t>
            </w:r>
            <w:proofErr w:type="spellEnd"/>
            <w:r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 не потребує</w:t>
            </w:r>
          </w:p>
        </w:tc>
        <w:tc>
          <w:tcPr>
            <w:tcW w:w="1134" w:type="dxa"/>
          </w:tcPr>
          <w:p w:rsidR="005B72E9" w:rsidRPr="001071BE" w:rsidRDefault="005B72E9" w:rsidP="00FB3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5B72E9" w:rsidRPr="001071BE" w:rsidRDefault="005B72E9" w:rsidP="00FB3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5B72E9" w:rsidRPr="001071BE" w:rsidRDefault="005B72E9" w:rsidP="00FB3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5B72E9" w:rsidRPr="001071BE" w:rsidRDefault="005B72E9" w:rsidP="00FB3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5B72E9" w:rsidRPr="001071BE" w:rsidRDefault="005B72E9" w:rsidP="00A672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Спортивна реабілітація та соціалізація шляхом залучення до участі в спортивних заходах ветеранів. </w:t>
            </w:r>
          </w:p>
        </w:tc>
      </w:tr>
      <w:tr w:rsidR="00E35EA6" w:rsidTr="002D282F">
        <w:tc>
          <w:tcPr>
            <w:tcW w:w="568" w:type="dxa"/>
          </w:tcPr>
          <w:p w:rsidR="00E35EA6" w:rsidRPr="001071BE" w:rsidRDefault="00E35EA6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GoBack"/>
            <w:bookmarkEnd w:id="1"/>
          </w:p>
        </w:tc>
        <w:tc>
          <w:tcPr>
            <w:tcW w:w="1701" w:type="dxa"/>
          </w:tcPr>
          <w:p w:rsidR="00E35EA6" w:rsidRPr="001071BE" w:rsidRDefault="00E35EA6" w:rsidP="003E01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35EA6" w:rsidRPr="001071BE" w:rsidRDefault="00E35EA6" w:rsidP="00EA50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5.2. Сприяння розвитку видів спорту, популярних серед ветеранів війни (фінансування або закупівля спортивного інвентарю)</w:t>
            </w:r>
          </w:p>
        </w:tc>
        <w:tc>
          <w:tcPr>
            <w:tcW w:w="851" w:type="dxa"/>
          </w:tcPr>
          <w:p w:rsidR="00E35EA6" w:rsidRPr="001071BE" w:rsidRDefault="00E35EA6" w:rsidP="00411E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2026-2028 роки</w:t>
            </w:r>
          </w:p>
        </w:tc>
        <w:tc>
          <w:tcPr>
            <w:tcW w:w="1559" w:type="dxa"/>
          </w:tcPr>
          <w:p w:rsidR="00E35EA6" w:rsidRPr="001071BE" w:rsidRDefault="00E35EA6" w:rsidP="00411E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Відділ з питань ветеранської політики; відділ молоді та спорту</w:t>
            </w:r>
          </w:p>
        </w:tc>
        <w:tc>
          <w:tcPr>
            <w:tcW w:w="1417" w:type="dxa"/>
          </w:tcPr>
          <w:p w:rsidR="00E35EA6" w:rsidRPr="001071BE" w:rsidRDefault="00E35EA6" w:rsidP="00411E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інансуван</w:t>
            </w:r>
            <w:proofErr w:type="spellEnd"/>
            <w:r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ня</w:t>
            </w:r>
            <w:proofErr w:type="spellEnd"/>
            <w:r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 не потребує</w:t>
            </w:r>
          </w:p>
        </w:tc>
        <w:tc>
          <w:tcPr>
            <w:tcW w:w="1134" w:type="dxa"/>
          </w:tcPr>
          <w:p w:rsidR="00E35EA6" w:rsidRPr="001071BE" w:rsidRDefault="00E35EA6" w:rsidP="00411E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35EA6" w:rsidRPr="001071BE" w:rsidRDefault="00E35EA6" w:rsidP="00411E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35EA6" w:rsidRPr="001071BE" w:rsidRDefault="00E35EA6" w:rsidP="00411E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35EA6" w:rsidRPr="001071BE" w:rsidRDefault="00E35EA6" w:rsidP="00411E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E35EA6" w:rsidRPr="001071BE" w:rsidRDefault="00E35EA6" w:rsidP="00EA50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Залучення до здорового способу життя, покращення фізичного та ментального стану, адаптація у суспільстві</w:t>
            </w:r>
          </w:p>
        </w:tc>
      </w:tr>
      <w:tr w:rsidR="00E35EA6" w:rsidTr="002D282F">
        <w:tc>
          <w:tcPr>
            <w:tcW w:w="568" w:type="dxa"/>
          </w:tcPr>
          <w:p w:rsidR="00E35EA6" w:rsidRPr="001071BE" w:rsidRDefault="00E35EA6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701" w:type="dxa"/>
          </w:tcPr>
          <w:p w:rsidR="00E35EA6" w:rsidRPr="001071BE" w:rsidRDefault="00E35EA6" w:rsidP="003E01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35EA6" w:rsidRPr="001071BE" w:rsidRDefault="00E35EA6" w:rsidP="00EA50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Виплата грошової компенсації за належні для отримання жилі приміщення для деяких категорій осіб, які захищали незалежність, суверенітет та територіальну цілісність України, а також членів їх сімей</w:t>
            </w:r>
          </w:p>
        </w:tc>
        <w:tc>
          <w:tcPr>
            <w:tcW w:w="851" w:type="dxa"/>
          </w:tcPr>
          <w:p w:rsidR="00E35EA6" w:rsidRPr="001071BE" w:rsidRDefault="00E35EA6" w:rsidP="00EA50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2026-2028 роки</w:t>
            </w:r>
          </w:p>
        </w:tc>
        <w:tc>
          <w:tcPr>
            <w:tcW w:w="1559" w:type="dxa"/>
          </w:tcPr>
          <w:p w:rsidR="00E35EA6" w:rsidRPr="001071BE" w:rsidRDefault="00E35EA6" w:rsidP="00EA50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Відділ з питань ветеранської політики</w:t>
            </w:r>
          </w:p>
        </w:tc>
        <w:tc>
          <w:tcPr>
            <w:tcW w:w="1417" w:type="dxa"/>
          </w:tcPr>
          <w:p w:rsidR="00E35EA6" w:rsidRPr="001071BE" w:rsidRDefault="00E35EA6" w:rsidP="00EA50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Державний бюджет України</w:t>
            </w:r>
          </w:p>
        </w:tc>
        <w:tc>
          <w:tcPr>
            <w:tcW w:w="1134" w:type="dxa"/>
          </w:tcPr>
          <w:p w:rsidR="00E35EA6" w:rsidRPr="001071BE" w:rsidRDefault="00E35EA6" w:rsidP="00BE3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42376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134" w:type="dxa"/>
          </w:tcPr>
          <w:p w:rsidR="00E35EA6" w:rsidRPr="001071BE" w:rsidRDefault="00E35EA6" w:rsidP="00EA50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14125,5</w:t>
            </w:r>
          </w:p>
        </w:tc>
        <w:tc>
          <w:tcPr>
            <w:tcW w:w="1134" w:type="dxa"/>
          </w:tcPr>
          <w:p w:rsidR="00E35EA6" w:rsidRDefault="00E35EA6">
            <w:r w:rsidRPr="00982833">
              <w:rPr>
                <w:rFonts w:ascii="Times New Roman" w:hAnsi="Times New Roman" w:cs="Times New Roman"/>
                <w:sz w:val="24"/>
                <w:szCs w:val="24"/>
              </w:rPr>
              <w:t>14125,5</w:t>
            </w:r>
          </w:p>
        </w:tc>
        <w:tc>
          <w:tcPr>
            <w:tcW w:w="1134" w:type="dxa"/>
          </w:tcPr>
          <w:p w:rsidR="00E35EA6" w:rsidRDefault="00E35EA6">
            <w:r w:rsidRPr="00982833">
              <w:rPr>
                <w:rFonts w:ascii="Times New Roman" w:hAnsi="Times New Roman" w:cs="Times New Roman"/>
                <w:sz w:val="24"/>
                <w:szCs w:val="24"/>
              </w:rPr>
              <w:t>14125,5</w:t>
            </w:r>
          </w:p>
        </w:tc>
        <w:tc>
          <w:tcPr>
            <w:tcW w:w="1985" w:type="dxa"/>
          </w:tcPr>
          <w:p w:rsidR="00E35EA6" w:rsidRPr="001071BE" w:rsidRDefault="00E35EA6" w:rsidP="00EA50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Поліпшення житлових умов ветеранів війни</w:t>
            </w:r>
          </w:p>
        </w:tc>
      </w:tr>
      <w:tr w:rsidR="00E35EA6" w:rsidTr="002D282F">
        <w:tc>
          <w:tcPr>
            <w:tcW w:w="568" w:type="dxa"/>
          </w:tcPr>
          <w:p w:rsidR="00E35EA6" w:rsidRPr="001071BE" w:rsidRDefault="00E35EA6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35EA6" w:rsidRPr="001071BE" w:rsidRDefault="00E35EA6" w:rsidP="00711DA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b/>
                <w:sz w:val="24"/>
                <w:szCs w:val="24"/>
              </w:rPr>
              <w:t>ВСЬОГО:</w:t>
            </w:r>
          </w:p>
        </w:tc>
        <w:tc>
          <w:tcPr>
            <w:tcW w:w="3402" w:type="dxa"/>
          </w:tcPr>
          <w:p w:rsidR="00E35EA6" w:rsidRPr="001071BE" w:rsidRDefault="00E35EA6" w:rsidP="00711DA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E35EA6" w:rsidRPr="001071BE" w:rsidRDefault="00E35EA6" w:rsidP="00711DA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E35EA6" w:rsidRPr="001071BE" w:rsidRDefault="00E35EA6" w:rsidP="00711DA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E35EA6" w:rsidRPr="001071BE" w:rsidRDefault="00E35EA6" w:rsidP="00711DA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E35EA6" w:rsidRPr="001071BE" w:rsidRDefault="00E35EA6" w:rsidP="00BE3F8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49911</w:t>
            </w:r>
            <w:r w:rsidRPr="001071BE">
              <w:rPr>
                <w:rFonts w:ascii="Times New Roman" w:hAnsi="Times New Roman" w:cs="Times New Roman"/>
                <w:b/>
                <w:sz w:val="24"/>
                <w:szCs w:val="24"/>
              </w:rPr>
              <w:t>,5</w:t>
            </w:r>
          </w:p>
        </w:tc>
        <w:tc>
          <w:tcPr>
            <w:tcW w:w="1134" w:type="dxa"/>
          </w:tcPr>
          <w:p w:rsidR="00E35EA6" w:rsidRPr="001071BE" w:rsidRDefault="00E35EA6" w:rsidP="00BE3F8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6870</w:t>
            </w:r>
            <w:r w:rsidRPr="001071BE">
              <w:rPr>
                <w:rFonts w:ascii="Times New Roman" w:hAnsi="Times New Roman" w:cs="Times New Roman"/>
                <w:b/>
                <w:sz w:val="24"/>
                <w:szCs w:val="24"/>
              </w:rPr>
              <w:t>,5</w:t>
            </w:r>
          </w:p>
        </w:tc>
        <w:tc>
          <w:tcPr>
            <w:tcW w:w="1134" w:type="dxa"/>
          </w:tcPr>
          <w:p w:rsidR="00E35EA6" w:rsidRPr="001071BE" w:rsidRDefault="00E35EA6" w:rsidP="00BE3F8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16520</w:t>
            </w:r>
            <w:r w:rsidRPr="001071BE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E35EA6" w:rsidRPr="001071BE" w:rsidRDefault="00E35EA6" w:rsidP="00BE3F8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16520,5</w:t>
            </w:r>
          </w:p>
        </w:tc>
        <w:tc>
          <w:tcPr>
            <w:tcW w:w="1985" w:type="dxa"/>
          </w:tcPr>
          <w:p w:rsidR="00E35EA6" w:rsidRPr="001071BE" w:rsidRDefault="00E35EA6" w:rsidP="00711DA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1E294E" w:rsidRDefault="001E294E" w:rsidP="00711DA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139AD" w:rsidRDefault="007139AD" w:rsidP="00711DA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139AD" w:rsidRDefault="001B41BA" w:rsidP="00711DAE">
      <w:pPr>
        <w:jc w:val="both"/>
        <w:rPr>
          <w:rFonts w:ascii="Times New Roman" w:hAnsi="Times New Roman" w:cs="Times New Roman"/>
          <w:sz w:val="28"/>
          <w:szCs w:val="28"/>
        </w:rPr>
      </w:pPr>
      <w:r w:rsidRPr="00A106FB">
        <w:rPr>
          <w:rFonts w:ascii="Times New Roman" w:hAnsi="Times New Roman" w:cs="Times New Roman"/>
          <w:sz w:val="28"/>
          <w:szCs w:val="28"/>
        </w:rPr>
        <w:t xml:space="preserve">Начальник </w:t>
      </w:r>
      <w:r w:rsidR="009B2FB4">
        <w:rPr>
          <w:rFonts w:ascii="Times New Roman" w:hAnsi="Times New Roman" w:cs="Times New Roman"/>
          <w:sz w:val="28"/>
          <w:szCs w:val="28"/>
        </w:rPr>
        <w:t>відділу з питань ветеранськ</w:t>
      </w:r>
      <w:r w:rsidRPr="00A106FB">
        <w:rPr>
          <w:rFonts w:ascii="Times New Roman" w:hAnsi="Times New Roman" w:cs="Times New Roman"/>
          <w:sz w:val="28"/>
          <w:szCs w:val="28"/>
        </w:rPr>
        <w:t xml:space="preserve">ої політики                            </w:t>
      </w:r>
      <w:r w:rsidR="009B2FB4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A106FB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Pr="00A106FB">
        <w:rPr>
          <w:rFonts w:ascii="Times New Roman" w:hAnsi="Times New Roman" w:cs="Times New Roman"/>
          <w:sz w:val="28"/>
          <w:szCs w:val="28"/>
        </w:rPr>
        <w:t xml:space="preserve">         </w:t>
      </w:r>
      <w:r w:rsidR="009B2FB4">
        <w:rPr>
          <w:rFonts w:ascii="Times New Roman" w:hAnsi="Times New Roman" w:cs="Times New Roman"/>
          <w:sz w:val="28"/>
          <w:szCs w:val="28"/>
        </w:rPr>
        <w:t>Марина КОСАКОВСЬКА</w:t>
      </w:r>
    </w:p>
    <w:sectPr w:rsidR="007139AD" w:rsidSect="00FB279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850" w:right="850" w:bottom="1417" w:left="850" w:header="708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3E68" w:rsidRDefault="007A3E68" w:rsidP="00FB279F">
      <w:pPr>
        <w:spacing w:after="0" w:line="240" w:lineRule="auto"/>
      </w:pPr>
      <w:r>
        <w:separator/>
      </w:r>
    </w:p>
  </w:endnote>
  <w:endnote w:type="continuationSeparator" w:id="0">
    <w:p w:rsidR="007A3E68" w:rsidRDefault="007A3E68" w:rsidP="00FB27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279F" w:rsidRDefault="00FB279F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279F" w:rsidRDefault="00FB279F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279F" w:rsidRDefault="00FB279F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3E68" w:rsidRDefault="007A3E68" w:rsidP="00FB279F">
      <w:pPr>
        <w:spacing w:after="0" w:line="240" w:lineRule="auto"/>
      </w:pPr>
      <w:r>
        <w:separator/>
      </w:r>
    </w:p>
  </w:footnote>
  <w:footnote w:type="continuationSeparator" w:id="0">
    <w:p w:rsidR="007A3E68" w:rsidRDefault="007A3E68" w:rsidP="00FB27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279F" w:rsidRDefault="00FB279F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14139394"/>
      <w:docPartObj>
        <w:docPartGallery w:val="Page Numbers (Top of Page)"/>
        <w:docPartUnique/>
      </w:docPartObj>
    </w:sdtPr>
    <w:sdtEndPr/>
    <w:sdtContent>
      <w:p w:rsidR="00FB279F" w:rsidRDefault="00FB279F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5EA6" w:rsidRPr="00E35EA6">
          <w:rPr>
            <w:noProof/>
            <w:lang w:val="ru-RU"/>
          </w:rPr>
          <w:t>9</w:t>
        </w:r>
        <w:r>
          <w:fldChar w:fldCharType="end"/>
        </w:r>
      </w:p>
    </w:sdtContent>
  </w:sdt>
  <w:p w:rsidR="00FB279F" w:rsidRDefault="00FB279F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279F" w:rsidRDefault="00FB279F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6776"/>
    <w:rsid w:val="00001E4B"/>
    <w:rsid w:val="000151BF"/>
    <w:rsid w:val="000266C0"/>
    <w:rsid w:val="00050237"/>
    <w:rsid w:val="000646E8"/>
    <w:rsid w:val="0007529E"/>
    <w:rsid w:val="000A04A9"/>
    <w:rsid w:val="000A1141"/>
    <w:rsid w:val="000E45AF"/>
    <w:rsid w:val="000F7395"/>
    <w:rsid w:val="001071BE"/>
    <w:rsid w:val="001371C6"/>
    <w:rsid w:val="001519CD"/>
    <w:rsid w:val="001544C0"/>
    <w:rsid w:val="00185943"/>
    <w:rsid w:val="00190AC9"/>
    <w:rsid w:val="001924A7"/>
    <w:rsid w:val="001A720B"/>
    <w:rsid w:val="001B061B"/>
    <w:rsid w:val="001B41BA"/>
    <w:rsid w:val="001E294E"/>
    <w:rsid w:val="001E7CE9"/>
    <w:rsid w:val="00224DD7"/>
    <w:rsid w:val="00251B36"/>
    <w:rsid w:val="002777E0"/>
    <w:rsid w:val="002A5BF1"/>
    <w:rsid w:val="002D282F"/>
    <w:rsid w:val="00310CA4"/>
    <w:rsid w:val="00313841"/>
    <w:rsid w:val="003303B2"/>
    <w:rsid w:val="00345588"/>
    <w:rsid w:val="00367765"/>
    <w:rsid w:val="003B4D9E"/>
    <w:rsid w:val="003B670B"/>
    <w:rsid w:val="003E0165"/>
    <w:rsid w:val="00422A9D"/>
    <w:rsid w:val="00422FB5"/>
    <w:rsid w:val="00486101"/>
    <w:rsid w:val="00495933"/>
    <w:rsid w:val="004B76A8"/>
    <w:rsid w:val="004D1085"/>
    <w:rsid w:val="00534722"/>
    <w:rsid w:val="0053494F"/>
    <w:rsid w:val="00540A83"/>
    <w:rsid w:val="005475C2"/>
    <w:rsid w:val="00554FE4"/>
    <w:rsid w:val="005B2ED0"/>
    <w:rsid w:val="005B6E80"/>
    <w:rsid w:val="005B72E9"/>
    <w:rsid w:val="005D3B56"/>
    <w:rsid w:val="005E4293"/>
    <w:rsid w:val="005F0266"/>
    <w:rsid w:val="0060144B"/>
    <w:rsid w:val="0062441B"/>
    <w:rsid w:val="00662A17"/>
    <w:rsid w:val="0066508B"/>
    <w:rsid w:val="00696F4C"/>
    <w:rsid w:val="006C7CAD"/>
    <w:rsid w:val="00711DAE"/>
    <w:rsid w:val="007139AD"/>
    <w:rsid w:val="00721CCD"/>
    <w:rsid w:val="00783791"/>
    <w:rsid w:val="007867AC"/>
    <w:rsid w:val="00792FF3"/>
    <w:rsid w:val="007A3E68"/>
    <w:rsid w:val="007F0EEF"/>
    <w:rsid w:val="00870F44"/>
    <w:rsid w:val="00883F15"/>
    <w:rsid w:val="008918D4"/>
    <w:rsid w:val="008B48A5"/>
    <w:rsid w:val="008C2D46"/>
    <w:rsid w:val="008F305C"/>
    <w:rsid w:val="00911BDE"/>
    <w:rsid w:val="00914AA5"/>
    <w:rsid w:val="0092226E"/>
    <w:rsid w:val="009322B1"/>
    <w:rsid w:val="00951A2F"/>
    <w:rsid w:val="00957623"/>
    <w:rsid w:val="00995AFB"/>
    <w:rsid w:val="009B2FB4"/>
    <w:rsid w:val="009B6B7D"/>
    <w:rsid w:val="009C22E7"/>
    <w:rsid w:val="009C71A5"/>
    <w:rsid w:val="009D5549"/>
    <w:rsid w:val="00A67224"/>
    <w:rsid w:val="00A8272B"/>
    <w:rsid w:val="00A82FDC"/>
    <w:rsid w:val="00A83889"/>
    <w:rsid w:val="00A83D49"/>
    <w:rsid w:val="00A87BD6"/>
    <w:rsid w:val="00A968E7"/>
    <w:rsid w:val="00A96C70"/>
    <w:rsid w:val="00AA3EDB"/>
    <w:rsid w:val="00AB73FC"/>
    <w:rsid w:val="00AC1F4B"/>
    <w:rsid w:val="00AC5A73"/>
    <w:rsid w:val="00B14C6C"/>
    <w:rsid w:val="00B260B9"/>
    <w:rsid w:val="00B36D67"/>
    <w:rsid w:val="00B53840"/>
    <w:rsid w:val="00B56FD3"/>
    <w:rsid w:val="00B614F1"/>
    <w:rsid w:val="00B755F8"/>
    <w:rsid w:val="00B82869"/>
    <w:rsid w:val="00B82C89"/>
    <w:rsid w:val="00B95F97"/>
    <w:rsid w:val="00BA645B"/>
    <w:rsid w:val="00BD5291"/>
    <w:rsid w:val="00BD60D0"/>
    <w:rsid w:val="00BD7C6B"/>
    <w:rsid w:val="00BE3F80"/>
    <w:rsid w:val="00BF5819"/>
    <w:rsid w:val="00C00BB9"/>
    <w:rsid w:val="00C15684"/>
    <w:rsid w:val="00C17144"/>
    <w:rsid w:val="00C410FA"/>
    <w:rsid w:val="00C56AC7"/>
    <w:rsid w:val="00C71E7D"/>
    <w:rsid w:val="00C75890"/>
    <w:rsid w:val="00C82835"/>
    <w:rsid w:val="00D33554"/>
    <w:rsid w:val="00D81005"/>
    <w:rsid w:val="00D83C81"/>
    <w:rsid w:val="00D87C22"/>
    <w:rsid w:val="00DA03FF"/>
    <w:rsid w:val="00DB435D"/>
    <w:rsid w:val="00DB5560"/>
    <w:rsid w:val="00DC1157"/>
    <w:rsid w:val="00DD12FE"/>
    <w:rsid w:val="00DD6776"/>
    <w:rsid w:val="00DE137D"/>
    <w:rsid w:val="00DF01C4"/>
    <w:rsid w:val="00E338E4"/>
    <w:rsid w:val="00E35EA6"/>
    <w:rsid w:val="00E87555"/>
    <w:rsid w:val="00EA61D0"/>
    <w:rsid w:val="00EC4810"/>
    <w:rsid w:val="00EC59DE"/>
    <w:rsid w:val="00EE1B0A"/>
    <w:rsid w:val="00EF185F"/>
    <w:rsid w:val="00F0316A"/>
    <w:rsid w:val="00F112A9"/>
    <w:rsid w:val="00F57297"/>
    <w:rsid w:val="00F71C02"/>
    <w:rsid w:val="00F7729C"/>
    <w:rsid w:val="00FB2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1B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rsid w:val="00B36D6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b/>
      <w:sz w:val="28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D3B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D3B56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FB279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B279F"/>
  </w:style>
  <w:style w:type="paragraph" w:styleId="a8">
    <w:name w:val="footer"/>
    <w:basedOn w:val="a"/>
    <w:link w:val="a9"/>
    <w:uiPriority w:val="99"/>
    <w:unhideWhenUsed/>
    <w:rsid w:val="00FB279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B279F"/>
  </w:style>
  <w:style w:type="character" w:styleId="aa">
    <w:name w:val="Strong"/>
    <w:basedOn w:val="a0"/>
    <w:uiPriority w:val="22"/>
    <w:qFormat/>
    <w:rsid w:val="00B14C6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1B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rsid w:val="00B36D6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b/>
      <w:sz w:val="28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D3B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D3B56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FB279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B279F"/>
  </w:style>
  <w:style w:type="paragraph" w:styleId="a8">
    <w:name w:val="footer"/>
    <w:basedOn w:val="a"/>
    <w:link w:val="a9"/>
    <w:uiPriority w:val="99"/>
    <w:unhideWhenUsed/>
    <w:rsid w:val="00FB279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B279F"/>
  </w:style>
  <w:style w:type="character" w:styleId="aa">
    <w:name w:val="Strong"/>
    <w:basedOn w:val="a0"/>
    <w:uiPriority w:val="22"/>
    <w:qFormat/>
    <w:rsid w:val="00B14C6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E7FFC5-1A6B-4640-95C0-94C985DD22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1995</TotalTime>
  <Pages>9</Pages>
  <Words>8310</Words>
  <Characters>4738</Characters>
  <Application>Microsoft Office Word</Application>
  <DocSecurity>0</DocSecurity>
  <Lines>39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Uzer4</dc:creator>
  <cp:lastModifiedBy>Вікторія</cp:lastModifiedBy>
  <cp:revision>94</cp:revision>
  <cp:lastPrinted>2025-09-10T09:45:00Z</cp:lastPrinted>
  <dcterms:created xsi:type="dcterms:W3CDTF">2025-08-06T08:18:00Z</dcterms:created>
  <dcterms:modified xsi:type="dcterms:W3CDTF">2025-09-10T09:50:00Z</dcterms:modified>
</cp:coreProperties>
</file>